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1B50A" w14:textId="77777777" w:rsidR="007A15B4" w:rsidRDefault="007A15B4" w:rsidP="007A15B4">
      <w:pPr>
        <w:jc w:val="center"/>
        <w:divId w:val="775057639"/>
        <w:rPr>
          <w:rFonts w:ascii="Times New Roman" w:eastAsia="Times New Roman" w:hAnsi="Times New Roman" w:cs="Times New Roman"/>
          <w:b/>
          <w:noProof/>
          <w:sz w:val="24"/>
          <w:szCs w:val="24"/>
        </w:rPr>
      </w:pPr>
    </w:p>
    <w:p w14:paraId="2B9B35AC" w14:textId="77777777" w:rsidR="000D536D" w:rsidRDefault="000D536D" w:rsidP="007A15B4">
      <w:pPr>
        <w:jc w:val="center"/>
        <w:divId w:val="775057639"/>
        <w:rPr>
          <w:rFonts w:ascii="Times New Roman" w:eastAsia="Times New Roman" w:hAnsi="Times New Roman" w:cs="Times New Roman"/>
          <w:b/>
          <w:sz w:val="24"/>
          <w:szCs w:val="24"/>
        </w:rPr>
      </w:pPr>
    </w:p>
    <w:p w14:paraId="7C66D6D4" w14:textId="77777777" w:rsidR="009F0DBA" w:rsidRDefault="009F0DBA" w:rsidP="007A15B4">
      <w:pPr>
        <w:jc w:val="center"/>
        <w:divId w:val="775057639"/>
        <w:rPr>
          <w:rFonts w:ascii="Times New Roman" w:eastAsia="Times New Roman" w:hAnsi="Times New Roman" w:cs="Times New Roman"/>
          <w:b/>
          <w:sz w:val="24"/>
          <w:szCs w:val="24"/>
        </w:rPr>
      </w:pPr>
    </w:p>
    <w:p w14:paraId="104C90EF" w14:textId="77777777" w:rsidR="009F0DBA" w:rsidRPr="009F0DBA" w:rsidRDefault="007A15B4" w:rsidP="007A15B4">
      <w:pPr>
        <w:jc w:val="center"/>
        <w:divId w:val="775057639"/>
        <w:rPr>
          <w:rFonts w:ascii="Times New Roman" w:eastAsia="Times New Roman" w:hAnsi="Times New Roman" w:cs="Times New Roman"/>
          <w:b/>
          <w:sz w:val="28"/>
          <w:szCs w:val="28"/>
        </w:rPr>
      </w:pPr>
      <w:r w:rsidRPr="009F0DBA">
        <w:rPr>
          <w:rFonts w:ascii="Times New Roman" w:eastAsia="Times New Roman" w:hAnsi="Times New Roman" w:cs="Times New Roman"/>
          <w:b/>
          <w:sz w:val="28"/>
          <w:szCs w:val="28"/>
        </w:rPr>
        <w:t>Myrtle Beach Golf Holiday</w:t>
      </w:r>
      <w:r w:rsidR="00213AB0" w:rsidRPr="009F0DBA">
        <w:rPr>
          <w:rFonts w:ascii="Times New Roman" w:eastAsia="Times New Roman" w:hAnsi="Times New Roman" w:cs="Times New Roman"/>
          <w:b/>
          <w:sz w:val="28"/>
          <w:szCs w:val="28"/>
        </w:rPr>
        <w:t xml:space="preserve"> </w:t>
      </w:r>
      <w:r w:rsidR="009F0DBA" w:rsidRPr="009F0DBA">
        <w:rPr>
          <w:rFonts w:ascii="Times New Roman" w:eastAsia="Times New Roman" w:hAnsi="Times New Roman" w:cs="Times New Roman"/>
          <w:b/>
          <w:sz w:val="28"/>
          <w:szCs w:val="28"/>
        </w:rPr>
        <w:t xml:space="preserve">Annual Membership </w:t>
      </w:r>
      <w:r w:rsidR="005136FB" w:rsidRPr="009F0DBA">
        <w:rPr>
          <w:rFonts w:ascii="Times New Roman" w:eastAsia="Times New Roman" w:hAnsi="Times New Roman" w:cs="Times New Roman"/>
          <w:b/>
          <w:sz w:val="28"/>
          <w:szCs w:val="28"/>
        </w:rPr>
        <w:t>Meeting</w:t>
      </w:r>
    </w:p>
    <w:p w14:paraId="6460D57F" w14:textId="77777777" w:rsidR="007A15B4" w:rsidRDefault="007A15B4" w:rsidP="007A15B4">
      <w:pPr>
        <w:jc w:val="center"/>
        <w:divId w:val="775057639"/>
        <w:rPr>
          <w:rFonts w:ascii="Times New Roman" w:eastAsia="Times New Roman" w:hAnsi="Times New Roman" w:cs="Times New Roman"/>
          <w:b/>
          <w:sz w:val="28"/>
          <w:szCs w:val="28"/>
        </w:rPr>
      </w:pPr>
      <w:r w:rsidRPr="009F0DBA">
        <w:rPr>
          <w:rFonts w:ascii="Times New Roman" w:eastAsia="Times New Roman" w:hAnsi="Times New Roman" w:cs="Times New Roman"/>
          <w:b/>
          <w:sz w:val="28"/>
          <w:szCs w:val="28"/>
        </w:rPr>
        <w:t>Thursday, May 17, 2018</w:t>
      </w:r>
    </w:p>
    <w:p w14:paraId="71EB5D93" w14:textId="77777777" w:rsidR="009F0DBA" w:rsidRDefault="009F0DBA" w:rsidP="009F0DBA">
      <w:pPr>
        <w:spacing w:line="120" w:lineRule="auto"/>
        <w:jc w:val="center"/>
        <w:divId w:val="775057639"/>
        <w:rPr>
          <w:rFonts w:ascii="Times New Roman" w:eastAsia="Times New Roman" w:hAnsi="Times New Roman" w:cs="Times New Roman"/>
          <w:b/>
          <w:sz w:val="28"/>
          <w:szCs w:val="28"/>
        </w:rPr>
      </w:pPr>
    </w:p>
    <w:p w14:paraId="6D71B494" w14:textId="77777777" w:rsidR="009F0DBA" w:rsidRPr="009F0DBA" w:rsidRDefault="009F0DBA" w:rsidP="009F0DBA">
      <w:pPr>
        <w:jc w:val="center"/>
        <w:divId w:val="775057639"/>
        <w:rPr>
          <w:rFonts w:ascii="Times New Roman" w:eastAsia="Times New Roman" w:hAnsi="Times New Roman" w:cs="Times New Roman"/>
          <w:b/>
          <w:sz w:val="28"/>
          <w:szCs w:val="28"/>
        </w:rPr>
      </w:pPr>
      <w:r w:rsidRPr="009F0DBA">
        <w:rPr>
          <w:rFonts w:ascii="Times New Roman" w:eastAsia="Times New Roman" w:hAnsi="Times New Roman" w:cs="Times New Roman"/>
          <w:b/>
          <w:sz w:val="28"/>
          <w:szCs w:val="28"/>
        </w:rPr>
        <w:t>Agenda</w:t>
      </w:r>
    </w:p>
    <w:p w14:paraId="3E298C6C" w14:textId="77777777" w:rsidR="007A15B4" w:rsidRPr="009F0DBA" w:rsidRDefault="007A15B4" w:rsidP="007A15B4">
      <w:pPr>
        <w:pBdr>
          <w:bottom w:val="single" w:sz="4" w:space="1" w:color="auto"/>
        </w:pBdr>
        <w:divId w:val="775057639"/>
        <w:rPr>
          <w:rFonts w:ascii="Times New Roman" w:eastAsia="Times New Roman" w:hAnsi="Times New Roman" w:cs="Times New Roman"/>
          <w:b/>
          <w:sz w:val="28"/>
          <w:szCs w:val="28"/>
        </w:rPr>
      </w:pPr>
    </w:p>
    <w:p w14:paraId="5AFCF269" w14:textId="77777777" w:rsidR="005136FB" w:rsidRDefault="005136FB" w:rsidP="002A069B">
      <w:pPr>
        <w:divId w:val="775057639"/>
        <w:rPr>
          <w:rFonts w:ascii="Times New Roman" w:eastAsia="Times New Roman" w:hAnsi="Times New Roman" w:cs="Times New Roman"/>
          <w:sz w:val="24"/>
          <w:szCs w:val="24"/>
        </w:rPr>
      </w:pPr>
    </w:p>
    <w:p w14:paraId="34EC848E" w14:textId="77777777" w:rsidR="005136FB" w:rsidRPr="007A15B4" w:rsidRDefault="005136FB" w:rsidP="002A069B">
      <w:pPr>
        <w:divId w:val="775057639"/>
        <w:rPr>
          <w:rFonts w:ascii="Times New Roman" w:eastAsia="Times New Roman" w:hAnsi="Times New Roman" w:cs="Times New Roman"/>
          <w:b/>
          <w:sz w:val="24"/>
          <w:szCs w:val="24"/>
        </w:rPr>
      </w:pPr>
      <w:r w:rsidRPr="007A15B4">
        <w:rPr>
          <w:rFonts w:ascii="Times New Roman" w:eastAsia="Times New Roman" w:hAnsi="Times New Roman" w:cs="Times New Roman"/>
          <w:b/>
          <w:sz w:val="24"/>
          <w:szCs w:val="24"/>
        </w:rPr>
        <w:t>Opening Remarks</w:t>
      </w:r>
    </w:p>
    <w:p w14:paraId="70A61054" w14:textId="77777777" w:rsidR="00AA58A1" w:rsidRPr="007A15B4" w:rsidRDefault="00AA58A1" w:rsidP="002A069B">
      <w:pPr>
        <w:divId w:val="775057639"/>
        <w:rPr>
          <w:rFonts w:ascii="Times New Roman" w:eastAsia="Times New Roman" w:hAnsi="Times New Roman" w:cs="Times New Roman"/>
          <w:b/>
          <w:sz w:val="24"/>
          <w:szCs w:val="24"/>
        </w:rPr>
      </w:pPr>
    </w:p>
    <w:p w14:paraId="2DCD5111" w14:textId="77777777" w:rsidR="007A15B4" w:rsidRPr="007A15B4" w:rsidRDefault="007A15B4" w:rsidP="002A069B">
      <w:pPr>
        <w:divId w:val="775057639"/>
        <w:rPr>
          <w:rFonts w:ascii="Times New Roman" w:eastAsia="Times New Roman" w:hAnsi="Times New Roman" w:cs="Times New Roman"/>
          <w:b/>
          <w:sz w:val="24"/>
          <w:szCs w:val="24"/>
          <w:u w:val="single"/>
        </w:rPr>
      </w:pPr>
      <w:r w:rsidRPr="007A15B4">
        <w:rPr>
          <w:rFonts w:ascii="Times New Roman" w:eastAsia="Times New Roman" w:hAnsi="Times New Roman" w:cs="Times New Roman"/>
          <w:b/>
          <w:sz w:val="24"/>
          <w:szCs w:val="24"/>
          <w:u w:val="single"/>
        </w:rPr>
        <w:t>MBAGCOA</w:t>
      </w:r>
    </w:p>
    <w:p w14:paraId="38ABB80B" w14:textId="77777777" w:rsidR="007A15B4" w:rsidRPr="00AA58A1" w:rsidRDefault="007A15B4" w:rsidP="002A069B">
      <w:pPr>
        <w:divId w:val="775057639"/>
        <w:rPr>
          <w:rFonts w:ascii="Times New Roman" w:eastAsia="Times New Roman" w:hAnsi="Times New Roman" w:cs="Times New Roman"/>
          <w:b/>
          <w:sz w:val="24"/>
          <w:szCs w:val="24"/>
        </w:rPr>
      </w:pPr>
    </w:p>
    <w:p w14:paraId="2EC040AF" w14:textId="77777777" w:rsidR="005136FB" w:rsidRPr="00AA58A1" w:rsidRDefault="005136FB" w:rsidP="00AA58A1">
      <w:pPr>
        <w:pStyle w:val="ListParagraph"/>
        <w:numPr>
          <w:ilvl w:val="0"/>
          <w:numId w:val="1"/>
        </w:numPr>
        <w:divId w:val="1572810179"/>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Todd Woodard – Site Tech</w:t>
      </w:r>
    </w:p>
    <w:p w14:paraId="207E4661" w14:textId="77777777" w:rsidR="005136FB" w:rsidRPr="00AA58A1" w:rsidRDefault="005136FB" w:rsidP="00AA58A1">
      <w:pPr>
        <w:pStyle w:val="ListParagraph"/>
        <w:numPr>
          <w:ilvl w:val="1"/>
          <w:numId w:val="1"/>
        </w:numPr>
        <w:divId w:val="1572810179"/>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 xml:space="preserve">Overview on </w:t>
      </w:r>
      <w:r w:rsidR="007A15B4">
        <w:rPr>
          <w:rFonts w:ascii="Times New Roman" w:eastAsia="Times New Roman" w:hAnsi="Times New Roman" w:cs="Times New Roman"/>
          <w:sz w:val="24"/>
          <w:szCs w:val="24"/>
        </w:rPr>
        <w:t>H</w:t>
      </w:r>
      <w:r w:rsidRPr="00AA58A1">
        <w:rPr>
          <w:rFonts w:ascii="Times New Roman" w:eastAsia="Times New Roman" w:hAnsi="Times New Roman" w:cs="Times New Roman"/>
          <w:sz w:val="24"/>
          <w:szCs w:val="24"/>
        </w:rPr>
        <w:t xml:space="preserve">istorical </w:t>
      </w:r>
      <w:r w:rsidR="007A15B4">
        <w:rPr>
          <w:rFonts w:ascii="Times New Roman" w:eastAsia="Times New Roman" w:hAnsi="Times New Roman" w:cs="Times New Roman"/>
          <w:sz w:val="24"/>
          <w:szCs w:val="24"/>
        </w:rPr>
        <w:t>T</w:t>
      </w:r>
      <w:r w:rsidRPr="00AA58A1">
        <w:rPr>
          <w:rFonts w:ascii="Times New Roman" w:eastAsia="Times New Roman" w:hAnsi="Times New Roman" w:cs="Times New Roman"/>
          <w:sz w:val="24"/>
          <w:szCs w:val="24"/>
        </w:rPr>
        <w:t xml:space="preserve">ourism </w:t>
      </w:r>
      <w:r w:rsidR="007A15B4">
        <w:rPr>
          <w:rFonts w:ascii="Times New Roman" w:eastAsia="Times New Roman" w:hAnsi="Times New Roman" w:cs="Times New Roman"/>
          <w:sz w:val="24"/>
          <w:szCs w:val="24"/>
        </w:rPr>
        <w:t>T</w:t>
      </w:r>
      <w:r w:rsidRPr="00AA58A1">
        <w:rPr>
          <w:rFonts w:ascii="Times New Roman" w:eastAsia="Times New Roman" w:hAnsi="Times New Roman" w:cs="Times New Roman"/>
          <w:sz w:val="24"/>
          <w:szCs w:val="24"/>
        </w:rPr>
        <w:t>rends</w:t>
      </w:r>
    </w:p>
    <w:p w14:paraId="275EB1AF" w14:textId="77777777" w:rsidR="005136FB" w:rsidRPr="00AA58A1" w:rsidRDefault="005136FB" w:rsidP="00AA58A1">
      <w:pPr>
        <w:pStyle w:val="ListParagraph"/>
        <w:numPr>
          <w:ilvl w:val="0"/>
          <w:numId w:val="1"/>
        </w:numPr>
        <w:divId w:val="1572810179"/>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Revenue Management report</w:t>
      </w:r>
    </w:p>
    <w:p w14:paraId="76D3541F" w14:textId="77777777" w:rsidR="005136FB" w:rsidRPr="00AA58A1" w:rsidRDefault="005136FB" w:rsidP="00AA58A1">
      <w:pPr>
        <w:pStyle w:val="ListParagraph"/>
        <w:numPr>
          <w:ilvl w:val="0"/>
          <w:numId w:val="1"/>
        </w:numPr>
        <w:divId w:val="1572810179"/>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Rounds Report</w:t>
      </w:r>
    </w:p>
    <w:p w14:paraId="244F2964" w14:textId="77777777" w:rsidR="005136FB" w:rsidRPr="00AA58A1" w:rsidRDefault="005136FB" w:rsidP="00AA58A1">
      <w:pPr>
        <w:pStyle w:val="ListParagraph"/>
        <w:numPr>
          <w:ilvl w:val="0"/>
          <w:numId w:val="1"/>
        </w:numPr>
        <w:divId w:val="1572810179"/>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Tim Dewitt – Capital One</w:t>
      </w:r>
    </w:p>
    <w:p w14:paraId="0BF3AC2F" w14:textId="77777777" w:rsidR="005136FB" w:rsidRPr="00AA58A1" w:rsidRDefault="005136FB" w:rsidP="00AA58A1">
      <w:pPr>
        <w:pStyle w:val="ListParagraph"/>
        <w:numPr>
          <w:ilvl w:val="1"/>
          <w:numId w:val="1"/>
        </w:numPr>
        <w:divId w:val="1572810179"/>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 xml:space="preserve">Golf Course Rebate </w:t>
      </w:r>
      <w:r w:rsidR="007A15B4">
        <w:rPr>
          <w:rFonts w:ascii="Times New Roman" w:eastAsia="Times New Roman" w:hAnsi="Times New Roman" w:cs="Times New Roman"/>
          <w:sz w:val="24"/>
          <w:szCs w:val="24"/>
        </w:rPr>
        <w:t>P</w:t>
      </w:r>
      <w:r w:rsidRPr="00AA58A1">
        <w:rPr>
          <w:rFonts w:ascii="Times New Roman" w:eastAsia="Times New Roman" w:hAnsi="Times New Roman" w:cs="Times New Roman"/>
          <w:sz w:val="24"/>
          <w:szCs w:val="24"/>
        </w:rPr>
        <w:t>rogram</w:t>
      </w:r>
    </w:p>
    <w:p w14:paraId="1E214C29" w14:textId="77777777" w:rsidR="005136FB" w:rsidRPr="00AA58A1" w:rsidRDefault="005136FB" w:rsidP="00AA58A1">
      <w:pPr>
        <w:pStyle w:val="ListParagraph"/>
        <w:numPr>
          <w:ilvl w:val="0"/>
          <w:numId w:val="1"/>
        </w:numPr>
        <w:divId w:val="1572810179"/>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 xml:space="preserve">ETS </w:t>
      </w:r>
      <w:r w:rsidR="007A15B4">
        <w:rPr>
          <w:rFonts w:ascii="Times New Roman" w:eastAsia="Times New Roman" w:hAnsi="Times New Roman" w:cs="Times New Roman"/>
          <w:sz w:val="24"/>
          <w:szCs w:val="24"/>
        </w:rPr>
        <w:t>S</w:t>
      </w:r>
      <w:r w:rsidRPr="00AA58A1">
        <w:rPr>
          <w:rFonts w:ascii="Times New Roman" w:eastAsia="Times New Roman" w:hAnsi="Times New Roman" w:cs="Times New Roman"/>
          <w:sz w:val="24"/>
          <w:szCs w:val="24"/>
        </w:rPr>
        <w:t xml:space="preserve">oftware </w:t>
      </w:r>
      <w:r w:rsidR="007A15B4">
        <w:rPr>
          <w:rFonts w:ascii="Times New Roman" w:eastAsia="Times New Roman" w:hAnsi="Times New Roman" w:cs="Times New Roman"/>
          <w:sz w:val="24"/>
          <w:szCs w:val="24"/>
        </w:rPr>
        <w:t>U</w:t>
      </w:r>
      <w:r w:rsidRPr="00AA58A1">
        <w:rPr>
          <w:rFonts w:ascii="Times New Roman" w:eastAsia="Times New Roman" w:hAnsi="Times New Roman" w:cs="Times New Roman"/>
          <w:sz w:val="24"/>
          <w:szCs w:val="24"/>
        </w:rPr>
        <w:t xml:space="preserve">pdate </w:t>
      </w:r>
      <w:r w:rsidR="007A15B4">
        <w:rPr>
          <w:rFonts w:ascii="Times New Roman" w:eastAsia="Times New Roman" w:hAnsi="Times New Roman" w:cs="Times New Roman"/>
          <w:sz w:val="24"/>
          <w:szCs w:val="24"/>
        </w:rPr>
        <w:t>R</w:t>
      </w:r>
      <w:r w:rsidRPr="00AA58A1">
        <w:rPr>
          <w:rFonts w:ascii="Times New Roman" w:eastAsia="Times New Roman" w:hAnsi="Times New Roman" w:cs="Times New Roman"/>
          <w:sz w:val="24"/>
          <w:szCs w:val="24"/>
        </w:rPr>
        <w:t>equirement</w:t>
      </w:r>
    </w:p>
    <w:p w14:paraId="7E738680" w14:textId="77777777" w:rsidR="00AA58A1" w:rsidRDefault="00AA58A1" w:rsidP="002A069B">
      <w:pPr>
        <w:divId w:val="650600674"/>
        <w:rPr>
          <w:rFonts w:ascii="Times New Roman" w:eastAsia="Times New Roman" w:hAnsi="Times New Roman" w:cs="Times New Roman"/>
          <w:sz w:val="24"/>
          <w:szCs w:val="24"/>
        </w:rPr>
      </w:pPr>
    </w:p>
    <w:p w14:paraId="30FBD2E3" w14:textId="77777777" w:rsidR="005136FB" w:rsidRPr="007A15B4" w:rsidRDefault="005136FB" w:rsidP="002A069B">
      <w:pPr>
        <w:divId w:val="650600674"/>
        <w:rPr>
          <w:rFonts w:ascii="Times New Roman" w:eastAsia="Times New Roman" w:hAnsi="Times New Roman" w:cs="Times New Roman"/>
          <w:b/>
          <w:sz w:val="24"/>
          <w:szCs w:val="24"/>
          <w:u w:val="single"/>
        </w:rPr>
      </w:pPr>
      <w:r w:rsidRPr="007A15B4">
        <w:rPr>
          <w:rFonts w:ascii="Times New Roman" w:eastAsia="Times New Roman" w:hAnsi="Times New Roman" w:cs="Times New Roman"/>
          <w:b/>
          <w:sz w:val="24"/>
          <w:szCs w:val="24"/>
          <w:u w:val="single"/>
        </w:rPr>
        <w:t>Myrtle Beach Golf Holiday</w:t>
      </w:r>
    </w:p>
    <w:p w14:paraId="47D62801" w14:textId="77777777" w:rsidR="00AA58A1" w:rsidRDefault="00AA58A1" w:rsidP="002A069B">
      <w:pPr>
        <w:divId w:val="650600674"/>
        <w:rPr>
          <w:rFonts w:ascii="Times New Roman" w:eastAsia="Times New Roman" w:hAnsi="Times New Roman" w:cs="Times New Roman"/>
          <w:sz w:val="24"/>
          <w:szCs w:val="24"/>
        </w:rPr>
      </w:pPr>
    </w:p>
    <w:p w14:paraId="7DC98A86" w14:textId="77777777" w:rsidR="002A069B" w:rsidRPr="00AA58A1" w:rsidRDefault="002A069B" w:rsidP="00AA58A1">
      <w:pPr>
        <w:pStyle w:val="ListParagraph"/>
        <w:numPr>
          <w:ilvl w:val="0"/>
          <w:numId w:val="2"/>
        </w:numPr>
        <w:divId w:val="650600674"/>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Audit Report</w:t>
      </w:r>
    </w:p>
    <w:p w14:paraId="37D4208E" w14:textId="77777777" w:rsidR="002A069B" w:rsidRPr="00AA58A1" w:rsidRDefault="002A069B" w:rsidP="00AA58A1">
      <w:pPr>
        <w:pStyle w:val="ListParagraph"/>
        <w:numPr>
          <w:ilvl w:val="0"/>
          <w:numId w:val="2"/>
        </w:numPr>
        <w:divId w:val="1483884618"/>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By-Laws Proposed Amendments</w:t>
      </w:r>
    </w:p>
    <w:p w14:paraId="5FF1B463" w14:textId="77777777" w:rsidR="002A069B" w:rsidRPr="00AA58A1" w:rsidRDefault="002A069B" w:rsidP="00AA58A1">
      <w:pPr>
        <w:pStyle w:val="ListParagraph"/>
        <w:numPr>
          <w:ilvl w:val="0"/>
          <w:numId w:val="2"/>
        </w:numPr>
        <w:divId w:val="1644698211"/>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Board Seats</w:t>
      </w:r>
    </w:p>
    <w:p w14:paraId="56A21AC5" w14:textId="77777777" w:rsidR="002A069B" w:rsidRPr="00AA58A1" w:rsidRDefault="002A069B" w:rsidP="00AA58A1">
      <w:pPr>
        <w:pStyle w:val="ListParagraph"/>
        <w:numPr>
          <w:ilvl w:val="0"/>
          <w:numId w:val="2"/>
        </w:numPr>
        <w:divId w:val="1487893029"/>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Dues </w:t>
      </w:r>
    </w:p>
    <w:p w14:paraId="23E9EB7C" w14:textId="77777777" w:rsidR="002A069B" w:rsidRPr="00AA58A1" w:rsidRDefault="002A069B" w:rsidP="00AA58A1">
      <w:pPr>
        <w:pStyle w:val="ListParagraph"/>
        <w:numPr>
          <w:ilvl w:val="0"/>
          <w:numId w:val="2"/>
        </w:numPr>
        <w:divId w:val="474496312"/>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Fundraising Initiatives </w:t>
      </w:r>
    </w:p>
    <w:p w14:paraId="5FFBA772" w14:textId="77777777" w:rsidR="00D37C5B" w:rsidRDefault="00D37C5B" w:rsidP="00D37C5B">
      <w:pPr>
        <w:divId w:val="969748592"/>
        <w:rPr>
          <w:rFonts w:ascii="Times New Roman" w:eastAsia="Times New Roman" w:hAnsi="Times New Roman" w:cs="Times New Roman"/>
          <w:b/>
          <w:sz w:val="24"/>
          <w:szCs w:val="24"/>
        </w:rPr>
      </w:pPr>
    </w:p>
    <w:p w14:paraId="5453B17B" w14:textId="77777777" w:rsidR="002A069B" w:rsidRPr="007A15B4" w:rsidRDefault="002A069B" w:rsidP="00D37C5B">
      <w:pPr>
        <w:divId w:val="969748592"/>
        <w:rPr>
          <w:rFonts w:ascii="Times New Roman" w:eastAsia="Times New Roman" w:hAnsi="Times New Roman" w:cs="Times New Roman"/>
          <w:b/>
          <w:sz w:val="24"/>
          <w:szCs w:val="24"/>
          <w:u w:val="single"/>
        </w:rPr>
      </w:pPr>
      <w:r w:rsidRPr="007A15B4">
        <w:rPr>
          <w:rFonts w:ascii="Times New Roman" w:eastAsia="Times New Roman" w:hAnsi="Times New Roman" w:cs="Times New Roman"/>
          <w:b/>
          <w:sz w:val="24"/>
          <w:szCs w:val="24"/>
          <w:u w:val="single"/>
        </w:rPr>
        <w:t>Golf Tourism Solutions</w:t>
      </w:r>
    </w:p>
    <w:p w14:paraId="29CC9932" w14:textId="77777777" w:rsidR="007A15B4" w:rsidRPr="00D37C5B" w:rsidRDefault="007A15B4" w:rsidP="00D37C5B">
      <w:pPr>
        <w:divId w:val="969748592"/>
        <w:rPr>
          <w:rFonts w:ascii="Times New Roman" w:eastAsia="Times New Roman" w:hAnsi="Times New Roman" w:cs="Times New Roman"/>
          <w:b/>
          <w:sz w:val="24"/>
          <w:szCs w:val="24"/>
        </w:rPr>
      </w:pPr>
    </w:p>
    <w:p w14:paraId="291DE104" w14:textId="77777777" w:rsidR="00AA58A1" w:rsidRPr="00AA58A1" w:rsidRDefault="00AA58A1" w:rsidP="00AA58A1">
      <w:pPr>
        <w:pStyle w:val="ListParagraph"/>
        <w:numPr>
          <w:ilvl w:val="0"/>
          <w:numId w:val="2"/>
        </w:numPr>
        <w:divId w:val="1023245746"/>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 xml:space="preserve">T-Links RFP </w:t>
      </w:r>
      <w:r w:rsidR="007A15B4">
        <w:rPr>
          <w:rFonts w:ascii="Times New Roman" w:eastAsia="Times New Roman" w:hAnsi="Times New Roman" w:cs="Times New Roman"/>
          <w:sz w:val="24"/>
          <w:szCs w:val="24"/>
        </w:rPr>
        <w:t>U</w:t>
      </w:r>
      <w:r w:rsidRPr="00AA58A1">
        <w:rPr>
          <w:rFonts w:ascii="Times New Roman" w:eastAsia="Times New Roman" w:hAnsi="Times New Roman" w:cs="Times New Roman"/>
          <w:sz w:val="24"/>
          <w:szCs w:val="24"/>
        </w:rPr>
        <w:t>pdate</w:t>
      </w:r>
    </w:p>
    <w:p w14:paraId="7A4E25B9" w14:textId="77777777" w:rsidR="002A069B" w:rsidRPr="00AA58A1" w:rsidRDefault="002A069B" w:rsidP="00AA58A1">
      <w:pPr>
        <w:pStyle w:val="ListParagraph"/>
        <w:numPr>
          <w:ilvl w:val="0"/>
          <w:numId w:val="2"/>
        </w:numPr>
        <w:divId w:val="1951468110"/>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Credits</w:t>
      </w:r>
    </w:p>
    <w:p w14:paraId="230A3128" w14:textId="77777777" w:rsidR="002A069B" w:rsidRPr="00AA58A1" w:rsidRDefault="002A069B" w:rsidP="00AA58A1">
      <w:pPr>
        <w:pStyle w:val="ListParagraph"/>
        <w:numPr>
          <w:ilvl w:val="0"/>
          <w:numId w:val="2"/>
        </w:numPr>
        <w:divId w:val="493687033"/>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Spring Golf</w:t>
      </w:r>
    </w:p>
    <w:p w14:paraId="590C8440" w14:textId="77777777" w:rsidR="002A069B" w:rsidRPr="00AA58A1" w:rsidRDefault="002A069B" w:rsidP="00D37C5B">
      <w:pPr>
        <w:pStyle w:val="ListParagraph"/>
        <w:numPr>
          <w:ilvl w:val="1"/>
          <w:numId w:val="2"/>
        </w:numPr>
        <w:divId w:val="648100311"/>
        <w:rPr>
          <w:rFonts w:ascii="Times New Roman" w:eastAsia="Times New Roman" w:hAnsi="Times New Roman" w:cs="Times New Roman"/>
          <w:sz w:val="24"/>
          <w:szCs w:val="24"/>
        </w:rPr>
      </w:pPr>
      <w:r w:rsidRPr="00AA58A1">
        <w:rPr>
          <w:rFonts w:ascii="Times New Roman" w:eastAsia="Times New Roman" w:hAnsi="Times New Roman" w:cs="Times New Roman"/>
          <w:sz w:val="24"/>
          <w:szCs w:val="24"/>
        </w:rPr>
        <w:t xml:space="preserve">Communications </w:t>
      </w:r>
      <w:r w:rsidR="007A15B4">
        <w:rPr>
          <w:rFonts w:ascii="Times New Roman" w:eastAsia="Times New Roman" w:hAnsi="Times New Roman" w:cs="Times New Roman"/>
          <w:sz w:val="24"/>
          <w:szCs w:val="24"/>
        </w:rPr>
        <w:t>P</w:t>
      </w:r>
      <w:r w:rsidRPr="00AA58A1">
        <w:rPr>
          <w:rFonts w:ascii="Times New Roman" w:eastAsia="Times New Roman" w:hAnsi="Times New Roman" w:cs="Times New Roman"/>
          <w:sz w:val="24"/>
          <w:szCs w:val="24"/>
        </w:rPr>
        <w:t xml:space="preserve">lan - </w:t>
      </w:r>
      <w:r w:rsidR="007A15B4">
        <w:rPr>
          <w:rFonts w:ascii="Times New Roman" w:eastAsia="Times New Roman" w:hAnsi="Times New Roman" w:cs="Times New Roman"/>
          <w:sz w:val="24"/>
          <w:szCs w:val="24"/>
        </w:rPr>
        <w:t>T</w:t>
      </w:r>
      <w:r w:rsidRPr="00AA58A1">
        <w:rPr>
          <w:rFonts w:ascii="Times New Roman" w:eastAsia="Times New Roman" w:hAnsi="Times New Roman" w:cs="Times New Roman"/>
          <w:sz w:val="24"/>
          <w:szCs w:val="24"/>
        </w:rPr>
        <w:t xml:space="preserve">urf </w:t>
      </w:r>
      <w:r w:rsidR="007A15B4">
        <w:rPr>
          <w:rFonts w:ascii="Times New Roman" w:eastAsia="Times New Roman" w:hAnsi="Times New Roman" w:cs="Times New Roman"/>
          <w:sz w:val="24"/>
          <w:szCs w:val="24"/>
        </w:rPr>
        <w:t>C</w:t>
      </w:r>
      <w:r w:rsidRPr="00AA58A1">
        <w:rPr>
          <w:rFonts w:ascii="Times New Roman" w:eastAsia="Times New Roman" w:hAnsi="Times New Roman" w:cs="Times New Roman"/>
          <w:sz w:val="24"/>
          <w:szCs w:val="24"/>
        </w:rPr>
        <w:t>onditions</w:t>
      </w:r>
    </w:p>
    <w:p w14:paraId="503A7858" w14:textId="77777777" w:rsidR="00D37C5B" w:rsidRDefault="00D37C5B" w:rsidP="00D37C5B">
      <w:pPr>
        <w:divId w:val="1675836969"/>
        <w:rPr>
          <w:rFonts w:ascii="Times New Roman" w:eastAsia="Times New Roman" w:hAnsi="Times New Roman" w:cs="Times New Roman"/>
          <w:sz w:val="24"/>
          <w:szCs w:val="24"/>
        </w:rPr>
      </w:pPr>
    </w:p>
    <w:p w14:paraId="6E27B3CA" w14:textId="44B61F65" w:rsidR="002A069B" w:rsidRDefault="002A069B" w:rsidP="00D37C5B">
      <w:pPr>
        <w:divId w:val="1675836969"/>
        <w:rPr>
          <w:rFonts w:ascii="Times New Roman" w:eastAsia="Times New Roman" w:hAnsi="Times New Roman" w:cs="Times New Roman"/>
          <w:b/>
          <w:sz w:val="24"/>
          <w:szCs w:val="24"/>
        </w:rPr>
      </w:pPr>
      <w:r w:rsidRPr="007A15B4">
        <w:rPr>
          <w:rFonts w:ascii="Times New Roman" w:eastAsia="Times New Roman" w:hAnsi="Times New Roman" w:cs="Times New Roman"/>
          <w:b/>
          <w:sz w:val="24"/>
          <w:szCs w:val="24"/>
        </w:rPr>
        <w:t>Closing Remarks</w:t>
      </w:r>
    </w:p>
    <w:p w14:paraId="19DF4AB3" w14:textId="264162CF" w:rsidR="001F4E60" w:rsidRDefault="001F4E60" w:rsidP="00D37C5B">
      <w:pPr>
        <w:divId w:val="1675836969"/>
        <w:rPr>
          <w:rFonts w:ascii="Times New Roman" w:eastAsia="Times New Roman" w:hAnsi="Times New Roman" w:cs="Times New Roman"/>
          <w:b/>
          <w:sz w:val="24"/>
          <w:szCs w:val="24"/>
        </w:rPr>
      </w:pPr>
    </w:p>
    <w:p w14:paraId="3578785D" w14:textId="69AE6777" w:rsidR="001F4E60" w:rsidRDefault="001F4E6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2C10D35" w14:textId="77777777" w:rsidR="00623888" w:rsidRDefault="00623888" w:rsidP="00D37C5B">
      <w:pPr>
        <w:divId w:val="1675836969"/>
        <w:rPr>
          <w:rFonts w:ascii="Times New Roman" w:eastAsia="Times New Roman" w:hAnsi="Times New Roman" w:cs="Times New Roman"/>
          <w:b/>
          <w:sz w:val="24"/>
          <w:szCs w:val="24"/>
        </w:rPr>
        <w:sectPr w:rsidR="00623888">
          <w:pgSz w:w="12240" w:h="15840"/>
          <w:pgMar w:top="1440" w:right="1440" w:bottom="1440" w:left="1440" w:header="720" w:footer="720" w:gutter="0"/>
          <w:cols w:space="720"/>
          <w:docGrid w:linePitch="360"/>
        </w:sectPr>
      </w:pPr>
    </w:p>
    <w:p w14:paraId="49B0ADE7" w14:textId="734CAF14" w:rsidR="001F4E60" w:rsidRDefault="001F4E60" w:rsidP="00683BE2">
      <w:pPr>
        <w:pBdr>
          <w:bottom w:val="single" w:sz="4" w:space="1" w:color="auto"/>
        </w:pBdr>
        <w:divId w:val="1675836969"/>
        <w:rPr>
          <w:rFonts w:ascii="Times New Roman" w:eastAsia="Times New Roman" w:hAnsi="Times New Roman" w:cs="Times New Roman"/>
          <w:b/>
          <w:sz w:val="24"/>
          <w:szCs w:val="24"/>
        </w:rPr>
      </w:pPr>
    </w:p>
    <w:p w14:paraId="5FE58EDF" w14:textId="0CF83C25" w:rsidR="00683BE2" w:rsidRDefault="00683BE2" w:rsidP="00D37C5B">
      <w:pPr>
        <w:divId w:val="1675836969"/>
        <w:rPr>
          <w:rFonts w:ascii="Times New Roman" w:eastAsia="Times New Roman" w:hAnsi="Times New Roman" w:cs="Times New Roman"/>
          <w:b/>
          <w:sz w:val="24"/>
          <w:szCs w:val="24"/>
        </w:rPr>
      </w:pPr>
    </w:p>
    <w:p w14:paraId="2A280274" w14:textId="72DE4F34" w:rsidR="00DA2BEB" w:rsidRPr="00DA2BEB" w:rsidRDefault="00DA2BEB" w:rsidP="00D37C5B">
      <w:pPr>
        <w:divId w:val="1675836969"/>
        <w:rPr>
          <w:rFonts w:ascii="Times New Roman" w:eastAsia="Times New Roman" w:hAnsi="Times New Roman" w:cs="Times New Roman"/>
          <w:b/>
          <w:i/>
          <w:sz w:val="24"/>
          <w:szCs w:val="24"/>
        </w:rPr>
      </w:pPr>
      <w:r w:rsidRPr="00DA2BEB">
        <w:rPr>
          <w:rFonts w:ascii="Times New Roman" w:eastAsia="Times New Roman" w:hAnsi="Times New Roman" w:cs="Times New Roman"/>
          <w:b/>
          <w:i/>
          <w:sz w:val="24"/>
          <w:szCs w:val="24"/>
        </w:rPr>
        <w:t>Slide Presentation Attached</w:t>
      </w:r>
      <w:r w:rsidR="0066754E">
        <w:rPr>
          <w:rFonts w:ascii="Times New Roman" w:eastAsia="Times New Roman" w:hAnsi="Times New Roman" w:cs="Times New Roman"/>
          <w:b/>
          <w:i/>
          <w:sz w:val="24"/>
          <w:szCs w:val="24"/>
        </w:rPr>
        <w:t>.  Meeting shared between MBAGCOA and MBGH.</w:t>
      </w:r>
    </w:p>
    <w:p w14:paraId="0E94E0BE" w14:textId="77777777" w:rsidR="00DA2BEB" w:rsidRDefault="00DA2BEB" w:rsidP="00D37C5B">
      <w:pPr>
        <w:divId w:val="1675836969"/>
        <w:rPr>
          <w:rFonts w:ascii="Times New Roman" w:eastAsia="Times New Roman" w:hAnsi="Times New Roman" w:cs="Times New Roman"/>
          <w:b/>
          <w:sz w:val="24"/>
          <w:szCs w:val="24"/>
        </w:rPr>
      </w:pPr>
    </w:p>
    <w:p w14:paraId="6FBAA54C" w14:textId="77777777" w:rsidR="0066754E" w:rsidRDefault="0066754E" w:rsidP="00D37C5B">
      <w:pPr>
        <w:divId w:val="1675836969"/>
        <w:rPr>
          <w:rFonts w:ascii="Times New Roman" w:eastAsia="Times New Roman" w:hAnsi="Times New Roman" w:cs="Times New Roman"/>
          <w:b/>
          <w:sz w:val="24"/>
          <w:szCs w:val="24"/>
        </w:rPr>
      </w:pPr>
    </w:p>
    <w:p w14:paraId="2BD2ADC8" w14:textId="55917420" w:rsidR="00DA2BEB" w:rsidRDefault="00DA2BEB" w:rsidP="00D37C5B">
      <w:pPr>
        <w:divId w:val="167583696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Myrtle Beach Area Golf Course Owners Association (MBAGCOA)</w:t>
      </w:r>
    </w:p>
    <w:p w14:paraId="4820E1BE" w14:textId="77777777" w:rsidR="0066754E" w:rsidRDefault="0066754E" w:rsidP="00D37C5B">
      <w:pPr>
        <w:divId w:val="1675836969"/>
        <w:rPr>
          <w:rFonts w:ascii="Times New Roman" w:eastAsia="Times New Roman" w:hAnsi="Times New Roman" w:cs="Times New Roman"/>
          <w:b/>
          <w:sz w:val="24"/>
          <w:szCs w:val="24"/>
          <w:u w:val="single"/>
        </w:rPr>
      </w:pPr>
    </w:p>
    <w:p w14:paraId="33DA636C" w14:textId="182AE1B8" w:rsidR="0037200A" w:rsidRDefault="00DA2BEB"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Provided their meeting review to include:  Grand Strand Economic Indications (include </w:t>
      </w:r>
      <w:r w:rsidR="0041238E">
        <w:rPr>
          <w:rFonts w:ascii="Times New Roman" w:eastAsia="Times New Roman" w:hAnsi="Times New Roman" w:cs="Times New Roman"/>
          <w:sz w:val="24"/>
          <w:szCs w:val="24"/>
        </w:rPr>
        <w:t>population demographics, employment and tourism growth, real estate sales, construction.</w:t>
      </w:r>
      <w:r w:rsidR="0037200A">
        <w:rPr>
          <w:rFonts w:ascii="Times New Roman" w:eastAsia="Times New Roman" w:hAnsi="Times New Roman" w:cs="Times New Roman"/>
          <w:sz w:val="24"/>
          <w:szCs w:val="24"/>
        </w:rPr>
        <w:t>)</w:t>
      </w:r>
      <w:r w:rsidR="0041238E">
        <w:rPr>
          <w:rFonts w:ascii="Times New Roman" w:eastAsia="Times New Roman" w:hAnsi="Times New Roman" w:cs="Times New Roman"/>
          <w:sz w:val="24"/>
          <w:szCs w:val="24"/>
        </w:rPr>
        <w:t xml:space="preserve">  </w:t>
      </w:r>
      <w:r w:rsidR="0037200A">
        <w:rPr>
          <w:rFonts w:ascii="Times New Roman" w:eastAsia="Times New Roman" w:hAnsi="Times New Roman" w:cs="Times New Roman"/>
          <w:sz w:val="24"/>
          <w:szCs w:val="24"/>
        </w:rPr>
        <w:t>Myrtle Beach is o</w:t>
      </w:r>
      <w:r w:rsidR="0041238E">
        <w:rPr>
          <w:rFonts w:ascii="Times New Roman" w:eastAsia="Times New Roman" w:hAnsi="Times New Roman" w:cs="Times New Roman"/>
          <w:sz w:val="24"/>
          <w:szCs w:val="24"/>
        </w:rPr>
        <w:t xml:space="preserve">ne of the fastest-growing areas in the U.S. from 2016-2017, and </w:t>
      </w:r>
      <w:r w:rsidR="0037200A">
        <w:rPr>
          <w:rFonts w:ascii="Times New Roman" w:eastAsia="Times New Roman" w:hAnsi="Times New Roman" w:cs="Times New Roman"/>
          <w:sz w:val="24"/>
          <w:szCs w:val="24"/>
        </w:rPr>
        <w:t xml:space="preserve">an </w:t>
      </w:r>
      <w:r w:rsidR="0041238E">
        <w:rPr>
          <w:rFonts w:ascii="Times New Roman" w:eastAsia="Times New Roman" w:hAnsi="Times New Roman" w:cs="Times New Roman"/>
          <w:sz w:val="24"/>
          <w:szCs w:val="24"/>
        </w:rPr>
        <w:t xml:space="preserve">estimated 3.7% annual growth.  </w:t>
      </w:r>
    </w:p>
    <w:p w14:paraId="2481B291" w14:textId="66430316" w:rsidR="00663DEC" w:rsidRPr="0037200A" w:rsidRDefault="0041238E" w:rsidP="0037200A">
      <w:pPr>
        <w:pStyle w:val="ListParagraph"/>
        <w:numPr>
          <w:ilvl w:val="0"/>
          <w:numId w:val="6"/>
        </w:numPr>
        <w:divId w:val="1675836969"/>
        <w:rPr>
          <w:rFonts w:ascii="Times New Roman" w:eastAsia="Times New Roman" w:hAnsi="Times New Roman" w:cs="Times New Roman"/>
          <w:sz w:val="24"/>
          <w:szCs w:val="24"/>
        </w:rPr>
      </w:pPr>
      <w:r w:rsidRPr="0037200A">
        <w:rPr>
          <w:rFonts w:ascii="Times New Roman" w:eastAsia="Times New Roman" w:hAnsi="Times New Roman" w:cs="Times New Roman"/>
          <w:sz w:val="24"/>
          <w:szCs w:val="24"/>
        </w:rPr>
        <w:t>Steady increase of sales growth since 2008</w:t>
      </w:r>
      <w:r w:rsidR="00663DEC" w:rsidRPr="0037200A">
        <w:rPr>
          <w:rFonts w:ascii="Times New Roman" w:eastAsia="Times New Roman" w:hAnsi="Times New Roman" w:cs="Times New Roman"/>
          <w:sz w:val="24"/>
          <w:szCs w:val="24"/>
        </w:rPr>
        <w:t xml:space="preserve"> to 10% in 2017</w:t>
      </w:r>
      <w:r w:rsidRPr="0037200A">
        <w:rPr>
          <w:rFonts w:ascii="Times New Roman" w:eastAsia="Times New Roman" w:hAnsi="Times New Roman" w:cs="Times New Roman"/>
          <w:sz w:val="24"/>
          <w:szCs w:val="24"/>
        </w:rPr>
        <w:t>.</w:t>
      </w:r>
    </w:p>
    <w:p w14:paraId="1BC709DB" w14:textId="51BB4E77" w:rsidR="00DA2BEB" w:rsidRPr="0037200A" w:rsidRDefault="0041238E" w:rsidP="0037200A">
      <w:pPr>
        <w:pStyle w:val="ListParagraph"/>
        <w:numPr>
          <w:ilvl w:val="0"/>
          <w:numId w:val="6"/>
        </w:numPr>
        <w:divId w:val="1675836969"/>
        <w:rPr>
          <w:rFonts w:ascii="Times New Roman" w:eastAsia="Times New Roman" w:hAnsi="Times New Roman" w:cs="Times New Roman"/>
          <w:sz w:val="24"/>
          <w:szCs w:val="24"/>
        </w:rPr>
      </w:pPr>
      <w:r w:rsidRPr="0037200A">
        <w:rPr>
          <w:rFonts w:ascii="Times New Roman" w:eastAsia="Times New Roman" w:hAnsi="Times New Roman" w:cs="Times New Roman"/>
          <w:sz w:val="24"/>
          <w:szCs w:val="24"/>
        </w:rPr>
        <w:t>Condo sales up 17.5% in 2017.</w:t>
      </w:r>
    </w:p>
    <w:p w14:paraId="68FB61DD" w14:textId="12E75A81" w:rsidR="00663DEC" w:rsidRPr="0037200A" w:rsidRDefault="00663DEC" w:rsidP="0037200A">
      <w:pPr>
        <w:pStyle w:val="ListParagraph"/>
        <w:numPr>
          <w:ilvl w:val="0"/>
          <w:numId w:val="6"/>
        </w:numPr>
        <w:divId w:val="1675836969"/>
        <w:rPr>
          <w:rFonts w:ascii="Times New Roman" w:eastAsia="Times New Roman" w:hAnsi="Times New Roman" w:cs="Times New Roman"/>
          <w:sz w:val="24"/>
          <w:szCs w:val="24"/>
        </w:rPr>
      </w:pPr>
      <w:r w:rsidRPr="0037200A">
        <w:rPr>
          <w:rFonts w:ascii="Times New Roman" w:eastAsia="Times New Roman" w:hAnsi="Times New Roman" w:cs="Times New Roman"/>
          <w:sz w:val="24"/>
          <w:szCs w:val="24"/>
        </w:rPr>
        <w:t>Over 100,000 second home owners.</w:t>
      </w:r>
    </w:p>
    <w:p w14:paraId="5087C906" w14:textId="19BDF9D5" w:rsidR="00663DEC" w:rsidRPr="0037200A" w:rsidRDefault="00663DEC" w:rsidP="0037200A">
      <w:pPr>
        <w:pStyle w:val="ListParagraph"/>
        <w:numPr>
          <w:ilvl w:val="0"/>
          <w:numId w:val="6"/>
        </w:numPr>
        <w:divId w:val="1675836969"/>
        <w:rPr>
          <w:rFonts w:ascii="Times New Roman" w:eastAsia="Times New Roman" w:hAnsi="Times New Roman" w:cs="Times New Roman"/>
          <w:sz w:val="24"/>
          <w:szCs w:val="24"/>
        </w:rPr>
      </w:pPr>
      <w:r w:rsidRPr="0037200A">
        <w:rPr>
          <w:rFonts w:ascii="Times New Roman" w:eastAsia="Times New Roman" w:hAnsi="Times New Roman" w:cs="Times New Roman"/>
          <w:sz w:val="24"/>
          <w:szCs w:val="24"/>
        </w:rPr>
        <w:t>Building Permits up 22% in2017.</w:t>
      </w:r>
    </w:p>
    <w:p w14:paraId="2826289D" w14:textId="0901C121" w:rsidR="00663DEC" w:rsidRPr="0037200A" w:rsidRDefault="00663DEC" w:rsidP="0037200A">
      <w:pPr>
        <w:pStyle w:val="ListParagraph"/>
        <w:numPr>
          <w:ilvl w:val="0"/>
          <w:numId w:val="6"/>
        </w:numPr>
        <w:divId w:val="1675836969"/>
        <w:rPr>
          <w:rFonts w:ascii="Times New Roman" w:eastAsia="Times New Roman" w:hAnsi="Times New Roman" w:cs="Times New Roman"/>
          <w:sz w:val="24"/>
          <w:szCs w:val="24"/>
        </w:rPr>
      </w:pPr>
      <w:r w:rsidRPr="0037200A">
        <w:rPr>
          <w:rFonts w:ascii="Times New Roman" w:eastAsia="Times New Roman" w:hAnsi="Times New Roman" w:cs="Times New Roman"/>
          <w:sz w:val="24"/>
          <w:szCs w:val="24"/>
        </w:rPr>
        <w:t>Tourism up 36% in 2017</w:t>
      </w:r>
    </w:p>
    <w:p w14:paraId="26DD61B5" w14:textId="335BFFF4" w:rsidR="0041238E" w:rsidRPr="0037200A" w:rsidRDefault="0041238E" w:rsidP="0037200A">
      <w:pPr>
        <w:pStyle w:val="ListParagraph"/>
        <w:numPr>
          <w:ilvl w:val="0"/>
          <w:numId w:val="6"/>
        </w:numPr>
        <w:divId w:val="1675836969"/>
        <w:rPr>
          <w:rFonts w:ascii="Times New Roman" w:eastAsia="Times New Roman" w:hAnsi="Times New Roman" w:cs="Times New Roman"/>
          <w:sz w:val="24"/>
          <w:szCs w:val="24"/>
        </w:rPr>
      </w:pPr>
      <w:r w:rsidRPr="0037200A">
        <w:rPr>
          <w:rFonts w:ascii="Times New Roman" w:eastAsia="Times New Roman" w:hAnsi="Times New Roman" w:cs="Times New Roman"/>
          <w:sz w:val="24"/>
          <w:szCs w:val="24"/>
        </w:rPr>
        <w:t xml:space="preserve">Airline Service:  Markets grew from 23 to 48 Markets </w:t>
      </w:r>
    </w:p>
    <w:p w14:paraId="6B76F880" w14:textId="4E282911" w:rsidR="0086011F" w:rsidRDefault="0086011F" w:rsidP="00D37C5B">
      <w:pPr>
        <w:divId w:val="1675836969"/>
        <w:rPr>
          <w:rFonts w:ascii="Times New Roman" w:eastAsia="Times New Roman" w:hAnsi="Times New Roman" w:cs="Times New Roman"/>
          <w:sz w:val="24"/>
          <w:szCs w:val="24"/>
        </w:rPr>
      </w:pPr>
    </w:p>
    <w:p w14:paraId="34731EC6" w14:textId="4399620D" w:rsidR="00FB236A" w:rsidRDefault="0086011F" w:rsidP="00D37C5B">
      <w:pPr>
        <w:divId w:val="1675836969"/>
        <w:rPr>
          <w:rFonts w:ascii="Times New Roman" w:eastAsia="Times New Roman" w:hAnsi="Times New Roman" w:cs="Times New Roman"/>
          <w:sz w:val="24"/>
          <w:szCs w:val="24"/>
        </w:rPr>
      </w:pPr>
      <w:r w:rsidRPr="0086011F">
        <w:rPr>
          <w:rFonts w:ascii="Times New Roman" w:eastAsia="Times New Roman" w:hAnsi="Times New Roman" w:cs="Times New Roman"/>
          <w:b/>
          <w:sz w:val="24"/>
          <w:szCs w:val="24"/>
          <w:u w:val="single"/>
        </w:rPr>
        <w:t xml:space="preserve">Rounds and Revenue Update: </w:t>
      </w:r>
      <w:r w:rsidR="00BC251A">
        <w:rPr>
          <w:rFonts w:ascii="Times New Roman" w:eastAsia="Times New Roman" w:hAnsi="Times New Roman" w:cs="Times New Roman"/>
          <w:sz w:val="24"/>
          <w:szCs w:val="24"/>
        </w:rPr>
        <w:t>We want to grow without sacrificing demand.  RevTech as a tool – it’s based on all different measurements</w:t>
      </w:r>
      <w:r w:rsidR="00FB236A">
        <w:rPr>
          <w:rFonts w:ascii="Times New Roman" w:eastAsia="Times New Roman" w:hAnsi="Times New Roman" w:cs="Times New Roman"/>
          <w:sz w:val="24"/>
          <w:szCs w:val="24"/>
        </w:rPr>
        <w:t xml:space="preserve"> and dynamic pricing</w:t>
      </w:r>
      <w:r w:rsidR="00BC251A">
        <w:rPr>
          <w:rFonts w:ascii="Times New Roman" w:eastAsia="Times New Roman" w:hAnsi="Times New Roman" w:cs="Times New Roman"/>
          <w:sz w:val="24"/>
          <w:szCs w:val="24"/>
        </w:rPr>
        <w:t>.</w:t>
      </w:r>
      <w:r w:rsidR="00791899">
        <w:rPr>
          <w:rFonts w:ascii="Times New Roman" w:eastAsia="Times New Roman" w:hAnsi="Times New Roman" w:cs="Times New Roman"/>
          <w:sz w:val="24"/>
          <w:szCs w:val="24"/>
        </w:rPr>
        <w:t xml:space="preserve">  As of April, about 49.5 18-hole courses were in some mode of RevTech and in some kind of strategy.  (28.5 not engaged.)  </w:t>
      </w:r>
      <w:r w:rsidR="00EB3813">
        <w:rPr>
          <w:rFonts w:ascii="Times New Roman" w:eastAsia="Times New Roman" w:hAnsi="Times New Roman" w:cs="Times New Roman"/>
          <w:sz w:val="24"/>
          <w:szCs w:val="24"/>
        </w:rPr>
        <w:t>The w</w:t>
      </w:r>
      <w:r w:rsidR="00791899">
        <w:rPr>
          <w:rFonts w:ascii="Times New Roman" w:eastAsia="Times New Roman" w:hAnsi="Times New Roman" w:cs="Times New Roman"/>
          <w:sz w:val="24"/>
          <w:szCs w:val="24"/>
        </w:rPr>
        <w:t>eather of course, played a role for this year.</w:t>
      </w:r>
    </w:p>
    <w:p w14:paraId="582AE77E" w14:textId="77777777" w:rsidR="00FB236A" w:rsidRDefault="00FB236A" w:rsidP="00D37C5B">
      <w:pPr>
        <w:divId w:val="1675836969"/>
        <w:rPr>
          <w:rFonts w:ascii="Times New Roman" w:eastAsia="Times New Roman" w:hAnsi="Times New Roman" w:cs="Times New Roman"/>
          <w:sz w:val="24"/>
          <w:szCs w:val="24"/>
        </w:rPr>
      </w:pPr>
    </w:p>
    <w:p w14:paraId="75BC5C3F" w14:textId="6EEBF590" w:rsidR="0086011F" w:rsidRPr="00BC251A" w:rsidRDefault="00791899"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Considering variable</w:t>
      </w:r>
      <w:r w:rsidR="0037200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different types of play, weather, </w:t>
      </w:r>
      <w:r w:rsidR="0037200A">
        <w:rPr>
          <w:rFonts w:ascii="Times New Roman" w:eastAsia="Times New Roman" w:hAnsi="Times New Roman" w:cs="Times New Roman"/>
          <w:sz w:val="24"/>
          <w:szCs w:val="24"/>
        </w:rPr>
        <w:t xml:space="preserve">population growth: </w:t>
      </w:r>
      <w:r>
        <w:rPr>
          <w:rFonts w:ascii="Times New Roman" w:eastAsia="Times New Roman" w:hAnsi="Times New Roman" w:cs="Times New Roman"/>
          <w:sz w:val="24"/>
          <w:szCs w:val="24"/>
        </w:rPr>
        <w:t>we are already seeing an increase.  Rates could grow 2.1%</w:t>
      </w:r>
      <w:r w:rsidR="00EB38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$17K difference in growth vs. last year.</w:t>
      </w:r>
      <w:r w:rsidR="0037200A">
        <w:rPr>
          <w:rFonts w:ascii="Times New Roman" w:eastAsia="Times New Roman" w:hAnsi="Times New Roman" w:cs="Times New Roman"/>
          <w:sz w:val="24"/>
          <w:szCs w:val="24"/>
        </w:rPr>
        <w:t xml:space="preserve">  It’s too early to make a call for the Fall season.  We want to ensure our local programs are better positioned.</w:t>
      </w:r>
    </w:p>
    <w:p w14:paraId="60369AE1" w14:textId="77777777" w:rsidR="0066754E" w:rsidRDefault="0066754E" w:rsidP="00D37C5B">
      <w:pPr>
        <w:divId w:val="1675836969"/>
        <w:rPr>
          <w:rFonts w:ascii="Times New Roman" w:eastAsia="Times New Roman" w:hAnsi="Times New Roman" w:cs="Times New Roman"/>
          <w:b/>
          <w:sz w:val="24"/>
          <w:szCs w:val="24"/>
          <w:u w:val="single"/>
        </w:rPr>
      </w:pPr>
    </w:p>
    <w:p w14:paraId="0A739659" w14:textId="0879CA87" w:rsidR="0041238E" w:rsidRDefault="0041238E" w:rsidP="00D37C5B">
      <w:pPr>
        <w:divId w:val="1675836969"/>
        <w:rPr>
          <w:rFonts w:ascii="Times New Roman" w:eastAsia="Times New Roman" w:hAnsi="Times New Roman" w:cs="Times New Roman"/>
          <w:sz w:val="24"/>
          <w:szCs w:val="24"/>
        </w:rPr>
      </w:pPr>
      <w:r w:rsidRPr="0041238E">
        <w:rPr>
          <w:rFonts w:ascii="Times New Roman" w:eastAsia="Times New Roman" w:hAnsi="Times New Roman" w:cs="Times New Roman"/>
          <w:b/>
          <w:sz w:val="24"/>
          <w:szCs w:val="24"/>
          <w:u w:val="single"/>
        </w:rPr>
        <w:t>Capital One:</w:t>
      </w:r>
      <w:r w:rsidRPr="0041238E">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Offer of Spark Business Credit Card / Rebate program.  Presented by Tim Dewitt, VP, Small Business Card, SC Territory.  Have partnered with MBAGCOA</w:t>
      </w:r>
      <w:r w:rsidR="00EB3813">
        <w:rPr>
          <w:rFonts w:ascii="Times New Roman" w:eastAsia="Times New Roman" w:hAnsi="Times New Roman" w:cs="Times New Roman"/>
          <w:sz w:val="24"/>
          <w:szCs w:val="24"/>
        </w:rPr>
        <w:t xml:space="preserve"> – for Golf Course Rebate Program</w:t>
      </w:r>
      <w:r>
        <w:rPr>
          <w:rFonts w:ascii="Times New Roman" w:eastAsia="Times New Roman" w:hAnsi="Times New Roman" w:cs="Times New Roman"/>
          <w:sz w:val="24"/>
          <w:szCs w:val="24"/>
        </w:rPr>
        <w:t xml:space="preserve">.  It’s a Rewards Program for business and 2% unlimited cash back.  More businesses are accepting them.  Unlimited balance and Non-taxable rebate.  </w:t>
      </w:r>
    </w:p>
    <w:p w14:paraId="435B4D39" w14:textId="20AE55AE" w:rsidR="00F5797D" w:rsidRDefault="00F5797D" w:rsidP="00D37C5B">
      <w:pPr>
        <w:divId w:val="1675836969"/>
        <w:rPr>
          <w:rFonts w:ascii="Times New Roman" w:eastAsia="Times New Roman" w:hAnsi="Times New Roman" w:cs="Times New Roman"/>
          <w:sz w:val="24"/>
          <w:szCs w:val="24"/>
        </w:rPr>
      </w:pPr>
    </w:p>
    <w:p w14:paraId="5B19C31C" w14:textId="58D99062" w:rsidR="00F5797D" w:rsidRPr="00F5797D" w:rsidRDefault="00F5797D" w:rsidP="00D37C5B">
      <w:pPr>
        <w:divId w:val="1675836969"/>
        <w:rPr>
          <w:rFonts w:ascii="Times New Roman" w:eastAsia="Times New Roman" w:hAnsi="Times New Roman" w:cs="Times New Roman"/>
          <w:b/>
          <w:sz w:val="24"/>
          <w:szCs w:val="24"/>
          <w:u w:val="single"/>
        </w:rPr>
      </w:pPr>
      <w:r w:rsidRPr="00F5797D">
        <w:rPr>
          <w:rFonts w:ascii="Times New Roman" w:eastAsia="Times New Roman" w:hAnsi="Times New Roman" w:cs="Times New Roman"/>
          <w:b/>
          <w:sz w:val="24"/>
          <w:szCs w:val="24"/>
          <w:u w:val="single"/>
        </w:rPr>
        <w:t>ETS Software Update Requirement.</w:t>
      </w:r>
    </w:p>
    <w:p w14:paraId="5D469521" w14:textId="49F488B4" w:rsidR="00663DEC" w:rsidRDefault="00663DEC" w:rsidP="00D37C5B">
      <w:pPr>
        <w:divId w:val="1675836969"/>
        <w:rPr>
          <w:rFonts w:ascii="Times New Roman" w:eastAsia="Times New Roman" w:hAnsi="Times New Roman" w:cs="Times New Roman"/>
          <w:sz w:val="24"/>
          <w:szCs w:val="24"/>
        </w:rPr>
      </w:pPr>
    </w:p>
    <w:p w14:paraId="452D3E74" w14:textId="2D84EB20" w:rsidR="0066754E" w:rsidRDefault="0066754E" w:rsidP="00D37C5B">
      <w:pPr>
        <w:divId w:val="1675836969"/>
        <w:rPr>
          <w:rFonts w:ascii="Times New Roman" w:eastAsia="Times New Roman" w:hAnsi="Times New Roman" w:cs="Times New Roman"/>
          <w:sz w:val="24"/>
          <w:szCs w:val="24"/>
        </w:rPr>
      </w:pPr>
    </w:p>
    <w:p w14:paraId="5F3CF733" w14:textId="77777777" w:rsidR="00F5797D" w:rsidRDefault="00F5797D" w:rsidP="00D37C5B">
      <w:pPr>
        <w:divId w:val="1675836969"/>
        <w:rPr>
          <w:rFonts w:ascii="Times New Roman" w:eastAsia="Times New Roman" w:hAnsi="Times New Roman" w:cs="Times New Roman"/>
          <w:sz w:val="24"/>
          <w:szCs w:val="24"/>
        </w:rPr>
      </w:pPr>
    </w:p>
    <w:p w14:paraId="2E5C2C3F" w14:textId="1DD33066" w:rsidR="0066754E" w:rsidRPr="0066754E" w:rsidRDefault="0066754E" w:rsidP="00D37C5B">
      <w:pPr>
        <w:divId w:val="1675836969"/>
        <w:rPr>
          <w:rFonts w:ascii="Times New Roman" w:eastAsia="Times New Roman" w:hAnsi="Times New Roman" w:cs="Times New Roman"/>
          <w:b/>
          <w:sz w:val="24"/>
          <w:szCs w:val="24"/>
        </w:rPr>
      </w:pPr>
      <w:r w:rsidRPr="0066754E">
        <w:rPr>
          <w:rFonts w:ascii="Times New Roman" w:eastAsia="Times New Roman" w:hAnsi="Times New Roman" w:cs="Times New Roman"/>
          <w:b/>
          <w:sz w:val="24"/>
          <w:szCs w:val="24"/>
        </w:rPr>
        <w:t>End of MBAGCOA Meeting and Presentation Portion</w:t>
      </w:r>
    </w:p>
    <w:p w14:paraId="1C02A6B8" w14:textId="77777777" w:rsidR="00663DEC" w:rsidRDefault="00663DEC" w:rsidP="0066754E">
      <w:pPr>
        <w:pBdr>
          <w:bottom w:val="single" w:sz="4" w:space="1" w:color="auto"/>
        </w:pBdr>
        <w:divId w:val="1675836969"/>
        <w:rPr>
          <w:rFonts w:ascii="Times New Roman" w:eastAsia="Times New Roman" w:hAnsi="Times New Roman" w:cs="Times New Roman"/>
          <w:sz w:val="24"/>
          <w:szCs w:val="24"/>
        </w:rPr>
      </w:pPr>
    </w:p>
    <w:p w14:paraId="0866ACE7" w14:textId="77777777" w:rsidR="00DA2BEB" w:rsidRDefault="00DA2BEB" w:rsidP="00D37C5B">
      <w:pPr>
        <w:divId w:val="1675836969"/>
        <w:rPr>
          <w:rFonts w:ascii="Times New Roman" w:eastAsia="Times New Roman" w:hAnsi="Times New Roman" w:cs="Times New Roman"/>
          <w:b/>
          <w:sz w:val="24"/>
          <w:szCs w:val="24"/>
          <w:u w:val="single"/>
        </w:rPr>
      </w:pPr>
    </w:p>
    <w:p w14:paraId="6400D9AA" w14:textId="536CB768" w:rsidR="0066754E" w:rsidRDefault="0066754E" w:rsidP="00D37C5B">
      <w:pPr>
        <w:divId w:val="167583696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14:paraId="0091A598" w14:textId="77777777" w:rsidR="00E75DA6" w:rsidRDefault="00E75DA6" w:rsidP="0066754E">
      <w:pPr>
        <w:divId w:val="1675836969"/>
        <w:rPr>
          <w:rFonts w:ascii="Times New Roman" w:eastAsia="Times New Roman" w:hAnsi="Times New Roman" w:cs="Times New Roman"/>
          <w:b/>
          <w:sz w:val="24"/>
          <w:szCs w:val="24"/>
          <w:u w:val="single"/>
        </w:rPr>
        <w:sectPr w:rsidR="00E75DA6" w:rsidSect="00AE51F8">
          <w:headerReference w:type="default" r:id="rId8"/>
          <w:footerReference w:type="default" r:id="rId9"/>
          <w:pgSz w:w="12240" w:h="15840"/>
          <w:pgMar w:top="1440" w:right="1440" w:bottom="1440" w:left="1440" w:header="720" w:footer="720" w:gutter="0"/>
          <w:pgNumType w:start="1"/>
          <w:cols w:space="720"/>
          <w:docGrid w:linePitch="360"/>
        </w:sectPr>
      </w:pPr>
    </w:p>
    <w:p w14:paraId="76FA93BB" w14:textId="5F645AC7" w:rsidR="0066754E" w:rsidRDefault="0066754E" w:rsidP="0066754E">
      <w:pPr>
        <w:divId w:val="1675836969"/>
        <w:rPr>
          <w:rFonts w:ascii="Times New Roman" w:eastAsia="Times New Roman" w:hAnsi="Times New Roman" w:cs="Times New Roman"/>
          <w:b/>
          <w:sz w:val="24"/>
          <w:szCs w:val="24"/>
        </w:rPr>
      </w:pPr>
      <w:r w:rsidRPr="00DA2BEB">
        <w:rPr>
          <w:rFonts w:ascii="Times New Roman" w:eastAsia="Times New Roman" w:hAnsi="Times New Roman" w:cs="Times New Roman"/>
          <w:b/>
          <w:sz w:val="24"/>
          <w:szCs w:val="24"/>
          <w:u w:val="single"/>
        </w:rPr>
        <w:lastRenderedPageBreak/>
        <w:t>Overview:</w:t>
      </w:r>
      <w:r>
        <w:rPr>
          <w:rFonts w:ascii="Times New Roman" w:eastAsia="Times New Roman" w:hAnsi="Times New Roman" w:cs="Times New Roman"/>
          <w:b/>
          <w:sz w:val="24"/>
          <w:szCs w:val="24"/>
        </w:rPr>
        <w:t xml:space="preserve">  Discuss the transition from MBGH to GTS; it’s still important to maintain MBGH as a separate entity for various reasons, including: assets, tax exemption status, events, </w:t>
      </w:r>
      <w:r w:rsidR="00DB467D">
        <w:rPr>
          <w:rFonts w:ascii="Times New Roman" w:eastAsia="Times New Roman" w:hAnsi="Times New Roman" w:cs="Times New Roman"/>
          <w:b/>
          <w:sz w:val="24"/>
          <w:szCs w:val="24"/>
        </w:rPr>
        <w:t xml:space="preserve">email database, </w:t>
      </w:r>
      <w:r>
        <w:rPr>
          <w:rFonts w:ascii="Times New Roman" w:eastAsia="Times New Roman" w:hAnsi="Times New Roman" w:cs="Times New Roman"/>
          <w:b/>
          <w:sz w:val="24"/>
          <w:szCs w:val="24"/>
        </w:rPr>
        <w:t>future purposes.</w:t>
      </w:r>
      <w:r w:rsidR="00914DFF">
        <w:rPr>
          <w:rFonts w:ascii="Times New Roman" w:eastAsia="Times New Roman" w:hAnsi="Times New Roman" w:cs="Times New Roman"/>
          <w:b/>
          <w:sz w:val="24"/>
          <w:szCs w:val="24"/>
        </w:rPr>
        <w:t xml:space="preserve">  </w:t>
      </w:r>
      <w:r w:rsidR="00914DFF" w:rsidRPr="00914DFF">
        <w:rPr>
          <w:rFonts w:ascii="Times New Roman" w:eastAsia="Times New Roman" w:hAnsi="Times New Roman" w:cs="Times New Roman"/>
          <w:b/>
          <w:i/>
          <w:sz w:val="24"/>
          <w:szCs w:val="24"/>
        </w:rPr>
        <w:t>(Refer to Slides Presentation</w:t>
      </w:r>
      <w:r w:rsidR="00914DFF">
        <w:rPr>
          <w:rFonts w:ascii="Times New Roman" w:eastAsia="Times New Roman" w:hAnsi="Times New Roman" w:cs="Times New Roman"/>
          <w:b/>
          <w:i/>
          <w:sz w:val="24"/>
          <w:szCs w:val="24"/>
        </w:rPr>
        <w:t xml:space="preserve"> for additional details.</w:t>
      </w:r>
      <w:r w:rsidR="00914DFF" w:rsidRPr="00914DFF">
        <w:rPr>
          <w:rFonts w:ascii="Times New Roman" w:eastAsia="Times New Roman" w:hAnsi="Times New Roman" w:cs="Times New Roman"/>
          <w:b/>
          <w:i/>
          <w:sz w:val="24"/>
          <w:szCs w:val="24"/>
        </w:rPr>
        <w:t>)</w:t>
      </w:r>
    </w:p>
    <w:p w14:paraId="358338C5" w14:textId="77777777" w:rsidR="0066754E" w:rsidRDefault="0066754E" w:rsidP="00D37C5B">
      <w:pPr>
        <w:divId w:val="1675836969"/>
        <w:rPr>
          <w:rFonts w:ascii="Times New Roman" w:eastAsia="Times New Roman" w:hAnsi="Times New Roman" w:cs="Times New Roman"/>
          <w:b/>
          <w:sz w:val="24"/>
          <w:szCs w:val="24"/>
          <w:u w:val="single"/>
        </w:rPr>
      </w:pPr>
    </w:p>
    <w:p w14:paraId="373B9B25" w14:textId="0FAB30FE" w:rsidR="00276C36" w:rsidRPr="00623888" w:rsidRDefault="00683BE2" w:rsidP="00D37C5B">
      <w:pPr>
        <w:divId w:val="1675836969"/>
        <w:rPr>
          <w:rFonts w:ascii="Times New Roman" w:eastAsia="Times New Roman" w:hAnsi="Times New Roman" w:cs="Times New Roman"/>
          <w:b/>
          <w:sz w:val="24"/>
          <w:szCs w:val="24"/>
          <w:u w:val="single"/>
        </w:rPr>
      </w:pPr>
      <w:r w:rsidRPr="00623888">
        <w:rPr>
          <w:rFonts w:ascii="Times New Roman" w:eastAsia="Times New Roman" w:hAnsi="Times New Roman" w:cs="Times New Roman"/>
          <w:b/>
          <w:sz w:val="24"/>
          <w:szCs w:val="24"/>
          <w:u w:val="single"/>
        </w:rPr>
        <w:t>Myrtle Beach Golf Holiday: 12.31.17 Audited Financial Statements</w:t>
      </w:r>
    </w:p>
    <w:p w14:paraId="53D73DF6" w14:textId="77777777" w:rsidR="00623888" w:rsidRDefault="00623888" w:rsidP="00D37C5B">
      <w:pPr>
        <w:divId w:val="1675836969"/>
        <w:rPr>
          <w:rFonts w:ascii="Times New Roman" w:eastAsia="Times New Roman" w:hAnsi="Times New Roman" w:cs="Times New Roman"/>
          <w:b/>
          <w:sz w:val="24"/>
          <w:szCs w:val="24"/>
        </w:rPr>
      </w:pPr>
    </w:p>
    <w:p w14:paraId="66DBE4A1" w14:textId="0E99C416" w:rsidR="001F4E60" w:rsidRPr="00683BE2" w:rsidRDefault="00276C36" w:rsidP="00683BE2">
      <w:pPr>
        <w:pStyle w:val="ListParagraph"/>
        <w:numPr>
          <w:ilvl w:val="0"/>
          <w:numId w:val="3"/>
        </w:numPr>
        <w:divId w:val="1675836969"/>
        <w:rPr>
          <w:rFonts w:ascii="Times New Roman" w:eastAsia="Times New Roman" w:hAnsi="Times New Roman" w:cs="Times New Roman"/>
          <w:sz w:val="24"/>
          <w:szCs w:val="24"/>
        </w:rPr>
      </w:pPr>
      <w:r w:rsidRPr="00683BE2">
        <w:rPr>
          <w:rFonts w:ascii="Times New Roman" w:eastAsia="Times New Roman" w:hAnsi="Times New Roman" w:cs="Times New Roman"/>
          <w:sz w:val="24"/>
          <w:szCs w:val="24"/>
        </w:rPr>
        <w:t>Larry Tuttle</w:t>
      </w:r>
      <w:r w:rsidR="00423364">
        <w:rPr>
          <w:rFonts w:ascii="Times New Roman" w:eastAsia="Times New Roman" w:hAnsi="Times New Roman" w:cs="Times New Roman"/>
          <w:sz w:val="24"/>
          <w:szCs w:val="24"/>
        </w:rPr>
        <w:t>, CPA</w:t>
      </w:r>
      <w:r w:rsidR="007A55D5">
        <w:rPr>
          <w:rFonts w:ascii="Times New Roman" w:eastAsia="Times New Roman" w:hAnsi="Times New Roman" w:cs="Times New Roman"/>
          <w:sz w:val="24"/>
          <w:szCs w:val="24"/>
        </w:rPr>
        <w:t xml:space="preserve"> (with Smith Sapp, et al)</w:t>
      </w:r>
      <w:r w:rsidRPr="00683BE2">
        <w:rPr>
          <w:rFonts w:ascii="Times New Roman" w:eastAsia="Times New Roman" w:hAnsi="Times New Roman" w:cs="Times New Roman"/>
          <w:sz w:val="24"/>
          <w:szCs w:val="24"/>
        </w:rPr>
        <w:t xml:space="preserve"> reviewed the 2017 Audited Financial Statements at 12.31.17, presenting some highlights</w:t>
      </w:r>
      <w:r w:rsidR="00683BE2" w:rsidRPr="00683BE2">
        <w:rPr>
          <w:rFonts w:ascii="Times New Roman" w:eastAsia="Times New Roman" w:hAnsi="Times New Roman" w:cs="Times New Roman"/>
          <w:sz w:val="24"/>
          <w:szCs w:val="24"/>
        </w:rPr>
        <w:t xml:space="preserve"> to the spreadsheets and charts.</w:t>
      </w:r>
    </w:p>
    <w:p w14:paraId="2578A628" w14:textId="50A37DB2" w:rsidR="00276C36" w:rsidRPr="00683BE2" w:rsidRDefault="00276C36" w:rsidP="00683BE2">
      <w:pPr>
        <w:pStyle w:val="ListParagraph"/>
        <w:numPr>
          <w:ilvl w:val="0"/>
          <w:numId w:val="3"/>
        </w:numPr>
        <w:divId w:val="1675836969"/>
        <w:rPr>
          <w:rFonts w:ascii="Times New Roman" w:eastAsia="Times New Roman" w:hAnsi="Times New Roman" w:cs="Times New Roman"/>
          <w:sz w:val="24"/>
          <w:szCs w:val="24"/>
        </w:rPr>
      </w:pPr>
      <w:r w:rsidRPr="00683BE2">
        <w:rPr>
          <w:rFonts w:ascii="Times New Roman" w:eastAsia="Times New Roman" w:hAnsi="Times New Roman" w:cs="Times New Roman"/>
          <w:sz w:val="24"/>
          <w:szCs w:val="24"/>
        </w:rPr>
        <w:t>Confirmed that 89-90% expenditures do go to marketing or event activities.</w:t>
      </w:r>
    </w:p>
    <w:p w14:paraId="2B19EBE8" w14:textId="3C04381D" w:rsidR="00276C36" w:rsidRPr="00683BE2" w:rsidRDefault="00276C36" w:rsidP="00683BE2">
      <w:pPr>
        <w:pStyle w:val="ListParagraph"/>
        <w:numPr>
          <w:ilvl w:val="0"/>
          <w:numId w:val="3"/>
        </w:numPr>
        <w:divId w:val="1675836969"/>
        <w:rPr>
          <w:rFonts w:ascii="Times New Roman" w:eastAsia="Times New Roman" w:hAnsi="Times New Roman" w:cs="Times New Roman"/>
          <w:sz w:val="24"/>
          <w:szCs w:val="24"/>
        </w:rPr>
      </w:pPr>
      <w:r w:rsidRPr="00683BE2">
        <w:rPr>
          <w:rFonts w:ascii="Times New Roman" w:eastAsia="Times New Roman" w:hAnsi="Times New Roman" w:cs="Times New Roman"/>
          <w:sz w:val="24"/>
          <w:szCs w:val="24"/>
        </w:rPr>
        <w:t>Current Assets of $600K (cash/cash equivalents), Net assets of $2 million</w:t>
      </w:r>
      <w:r w:rsidR="007A55D5">
        <w:rPr>
          <w:rFonts w:ascii="Times New Roman" w:eastAsia="Times New Roman" w:hAnsi="Times New Roman" w:cs="Times New Roman"/>
          <w:sz w:val="24"/>
          <w:szCs w:val="24"/>
        </w:rPr>
        <w:t>.</w:t>
      </w:r>
    </w:p>
    <w:p w14:paraId="4E6C7A2C" w14:textId="5F3D0269" w:rsidR="00276C36" w:rsidRPr="00683BE2" w:rsidRDefault="00276C36" w:rsidP="00683BE2">
      <w:pPr>
        <w:pStyle w:val="ListParagraph"/>
        <w:numPr>
          <w:ilvl w:val="0"/>
          <w:numId w:val="3"/>
        </w:numPr>
        <w:divId w:val="1675836969"/>
        <w:rPr>
          <w:rFonts w:ascii="Times New Roman" w:eastAsia="Times New Roman" w:hAnsi="Times New Roman" w:cs="Times New Roman"/>
          <w:sz w:val="24"/>
          <w:szCs w:val="24"/>
        </w:rPr>
      </w:pPr>
      <w:r w:rsidRPr="00683BE2">
        <w:rPr>
          <w:rFonts w:ascii="Times New Roman" w:eastAsia="Times New Roman" w:hAnsi="Times New Roman" w:cs="Times New Roman"/>
          <w:sz w:val="24"/>
          <w:szCs w:val="24"/>
        </w:rPr>
        <w:t>Overall loss (bad debt) of $125K</w:t>
      </w:r>
      <w:r w:rsidR="006A5CD3">
        <w:rPr>
          <w:rFonts w:ascii="Times New Roman" w:eastAsia="Times New Roman" w:hAnsi="Times New Roman" w:cs="Times New Roman"/>
          <w:sz w:val="24"/>
          <w:szCs w:val="24"/>
        </w:rPr>
        <w:t>.</w:t>
      </w:r>
    </w:p>
    <w:p w14:paraId="6A6EC9A4" w14:textId="4700DA9F" w:rsidR="00683BE2" w:rsidRPr="00683BE2" w:rsidRDefault="00683BE2" w:rsidP="00683BE2">
      <w:pPr>
        <w:pStyle w:val="ListParagraph"/>
        <w:numPr>
          <w:ilvl w:val="0"/>
          <w:numId w:val="3"/>
        </w:numPr>
        <w:divId w:val="1675836969"/>
        <w:rPr>
          <w:rFonts w:ascii="Times New Roman" w:eastAsia="Times New Roman" w:hAnsi="Times New Roman" w:cs="Times New Roman"/>
          <w:sz w:val="24"/>
          <w:szCs w:val="24"/>
        </w:rPr>
      </w:pPr>
      <w:r w:rsidRPr="00683BE2">
        <w:rPr>
          <w:rFonts w:ascii="Times New Roman" w:eastAsia="Times New Roman" w:hAnsi="Times New Roman" w:cs="Times New Roman"/>
          <w:sz w:val="24"/>
          <w:szCs w:val="24"/>
        </w:rPr>
        <w:t>Note:  MBGH has a tax exemption which is challenging to get nowadays as a 501(c)(</w:t>
      </w:r>
      <w:r w:rsidR="006A5B81">
        <w:rPr>
          <w:rFonts w:ascii="Times New Roman" w:eastAsia="Times New Roman" w:hAnsi="Times New Roman" w:cs="Times New Roman"/>
          <w:sz w:val="24"/>
          <w:szCs w:val="24"/>
        </w:rPr>
        <w:t>6</w:t>
      </w:r>
      <w:r w:rsidRPr="00683BE2">
        <w:rPr>
          <w:rFonts w:ascii="Times New Roman" w:eastAsia="Times New Roman" w:hAnsi="Times New Roman" w:cs="Times New Roman"/>
          <w:sz w:val="24"/>
          <w:szCs w:val="24"/>
        </w:rPr>
        <w:t>), so you don’t want to just let go of that standing.  Have had it for about 50 years.  MBGH is a dues-paying organization.</w:t>
      </w:r>
    </w:p>
    <w:p w14:paraId="0FA1B541" w14:textId="425B8896" w:rsidR="00683BE2" w:rsidRPr="00683BE2" w:rsidRDefault="00683BE2" w:rsidP="00683BE2">
      <w:pPr>
        <w:pStyle w:val="ListParagraph"/>
        <w:numPr>
          <w:ilvl w:val="0"/>
          <w:numId w:val="3"/>
        </w:numPr>
        <w:divId w:val="1675836969"/>
        <w:rPr>
          <w:rFonts w:ascii="Times New Roman" w:eastAsia="Times New Roman" w:hAnsi="Times New Roman" w:cs="Times New Roman"/>
          <w:sz w:val="24"/>
          <w:szCs w:val="24"/>
        </w:rPr>
      </w:pPr>
      <w:r w:rsidRPr="00683BE2">
        <w:rPr>
          <w:rFonts w:ascii="Times New Roman" w:eastAsia="Times New Roman" w:hAnsi="Times New Roman" w:cs="Times New Roman"/>
          <w:sz w:val="24"/>
          <w:szCs w:val="24"/>
        </w:rPr>
        <w:t xml:space="preserve">Equity: cash reserves are about $1 million.  Royalty fees are not subject to tax. </w:t>
      </w:r>
    </w:p>
    <w:p w14:paraId="464BEA7F" w14:textId="77777777" w:rsidR="00683BE2" w:rsidRPr="00683BE2" w:rsidRDefault="00683BE2" w:rsidP="00683BE2">
      <w:pPr>
        <w:pStyle w:val="ListParagraph"/>
        <w:numPr>
          <w:ilvl w:val="0"/>
          <w:numId w:val="3"/>
        </w:numPr>
        <w:divId w:val="1675836969"/>
        <w:rPr>
          <w:rFonts w:ascii="Times New Roman" w:eastAsia="Times New Roman" w:hAnsi="Times New Roman" w:cs="Times New Roman"/>
          <w:sz w:val="24"/>
          <w:szCs w:val="24"/>
        </w:rPr>
      </w:pPr>
      <w:r w:rsidRPr="00683BE2">
        <w:rPr>
          <w:rFonts w:ascii="Times New Roman" w:eastAsia="Times New Roman" w:hAnsi="Times New Roman" w:cs="Times New Roman"/>
          <w:sz w:val="24"/>
          <w:szCs w:val="24"/>
        </w:rPr>
        <w:t>Expense Comparison:  Marketing is at the top of spending, followed by Events and then administrative.</w:t>
      </w:r>
    </w:p>
    <w:p w14:paraId="02CD1C9E" w14:textId="696FEA1E" w:rsidR="00276C36" w:rsidRDefault="00683BE2" w:rsidP="00683BE2">
      <w:pPr>
        <w:pBdr>
          <w:bottom w:val="single" w:sz="4" w:space="1" w:color="auto"/>
        </w:pBd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CCFBA8" w14:textId="3578F9F6" w:rsidR="00683BE2" w:rsidRDefault="00683BE2" w:rsidP="00D37C5B">
      <w:pPr>
        <w:divId w:val="1675836969"/>
        <w:rPr>
          <w:rFonts w:ascii="Times New Roman" w:eastAsia="Times New Roman" w:hAnsi="Times New Roman" w:cs="Times New Roman"/>
          <w:sz w:val="24"/>
          <w:szCs w:val="24"/>
        </w:rPr>
      </w:pPr>
    </w:p>
    <w:p w14:paraId="67F4351E" w14:textId="05F70B36" w:rsidR="008955FD" w:rsidRDefault="007F1398" w:rsidP="008955FD">
      <w:pPr>
        <w:divId w:val="1675836969"/>
        <w:rPr>
          <w:rFonts w:ascii="Times New Roman" w:eastAsia="Times New Roman" w:hAnsi="Times New Roman" w:cs="Times New Roman"/>
          <w:sz w:val="24"/>
          <w:szCs w:val="24"/>
        </w:rPr>
      </w:pPr>
      <w:r w:rsidRPr="00EA02C4">
        <w:rPr>
          <w:rFonts w:ascii="Times New Roman" w:eastAsia="Times New Roman" w:hAnsi="Times New Roman" w:cs="Times New Roman"/>
          <w:b/>
          <w:sz w:val="24"/>
          <w:szCs w:val="24"/>
          <w:u w:val="single"/>
        </w:rPr>
        <w:t>By-Laws Amendments</w:t>
      </w:r>
      <w:r w:rsidR="008955FD">
        <w:rPr>
          <w:rFonts w:ascii="Times New Roman" w:eastAsia="Times New Roman" w:hAnsi="Times New Roman" w:cs="Times New Roman"/>
          <w:b/>
          <w:sz w:val="24"/>
          <w:szCs w:val="24"/>
          <w:u w:val="single"/>
        </w:rPr>
        <w:t>:</w:t>
      </w:r>
      <w:r w:rsidR="008955FD" w:rsidRPr="008955FD">
        <w:rPr>
          <w:rFonts w:ascii="Times New Roman" w:eastAsia="Times New Roman" w:hAnsi="Times New Roman" w:cs="Times New Roman"/>
          <w:b/>
          <w:sz w:val="24"/>
          <w:szCs w:val="24"/>
        </w:rPr>
        <w:t xml:space="preserve">  </w:t>
      </w:r>
      <w:r w:rsidR="008955FD">
        <w:rPr>
          <w:rFonts w:ascii="Times New Roman" w:eastAsia="Times New Roman" w:hAnsi="Times New Roman" w:cs="Times New Roman"/>
          <w:sz w:val="24"/>
          <w:szCs w:val="24"/>
        </w:rPr>
        <w:t xml:space="preserve">MBGH is a dues-based entity.  Maintain tax exemption as a 501(c)(6) organization.  Keeping in mind only Members can benefit from any MBGH benefits, including if MBGH were to dissolve (which is not intended – but just to be noted). </w:t>
      </w:r>
      <w:r w:rsidR="00AA04D4">
        <w:rPr>
          <w:rFonts w:ascii="Times New Roman" w:eastAsia="Times New Roman" w:hAnsi="Times New Roman" w:cs="Times New Roman"/>
          <w:sz w:val="24"/>
          <w:szCs w:val="24"/>
        </w:rPr>
        <w:t xml:space="preserve"> The following were voted on:</w:t>
      </w:r>
    </w:p>
    <w:p w14:paraId="1FA0012C" w14:textId="7FCC629E" w:rsidR="007F1398" w:rsidRDefault="007F1398" w:rsidP="00D37C5B">
      <w:pPr>
        <w:divId w:val="1675836969"/>
        <w:rPr>
          <w:rFonts w:ascii="Times New Roman" w:eastAsia="Times New Roman" w:hAnsi="Times New Roman" w:cs="Times New Roman"/>
          <w:sz w:val="24"/>
          <w:szCs w:val="24"/>
        </w:rPr>
      </w:pPr>
    </w:p>
    <w:p w14:paraId="5EF03FBB" w14:textId="68EA8CCB" w:rsidR="00B260D1" w:rsidRDefault="00B260D1" w:rsidP="00D37C5B">
      <w:pPr>
        <w:divId w:val="1675836969"/>
        <w:rPr>
          <w:rFonts w:ascii="Times New Roman" w:eastAsia="Times New Roman" w:hAnsi="Times New Roman" w:cs="Times New Roman"/>
          <w:sz w:val="24"/>
          <w:szCs w:val="24"/>
        </w:rPr>
      </w:pPr>
      <w:r w:rsidRPr="00B260D1">
        <w:rPr>
          <w:rFonts w:ascii="Times New Roman" w:eastAsia="Times New Roman" w:hAnsi="Times New Roman" w:cs="Times New Roman"/>
          <w:b/>
          <w:sz w:val="24"/>
          <w:szCs w:val="24"/>
          <w:u w:val="single"/>
        </w:rPr>
        <w:t>Dues</w:t>
      </w:r>
      <w:r>
        <w:rPr>
          <w:rFonts w:ascii="Times New Roman" w:eastAsia="Times New Roman" w:hAnsi="Times New Roman" w:cs="Times New Roman"/>
          <w:sz w:val="24"/>
          <w:szCs w:val="24"/>
        </w:rPr>
        <w:t>:  $100 per year, per property.  Renew the Membership Agreement</w:t>
      </w:r>
      <w:r w:rsidR="00C35285">
        <w:rPr>
          <w:rFonts w:ascii="Times New Roman" w:eastAsia="Times New Roman" w:hAnsi="Times New Roman" w:cs="Times New Roman"/>
          <w:sz w:val="24"/>
          <w:szCs w:val="24"/>
        </w:rPr>
        <w:t xml:space="preserve"> and to change the dues paid by the members to the organization</w:t>
      </w:r>
      <w:r>
        <w:rPr>
          <w:rFonts w:ascii="Times New Roman" w:eastAsia="Times New Roman" w:hAnsi="Times New Roman" w:cs="Times New Roman"/>
          <w:sz w:val="24"/>
          <w:szCs w:val="24"/>
        </w:rPr>
        <w:t xml:space="preserve">.  </w:t>
      </w:r>
    </w:p>
    <w:p w14:paraId="46E615E0" w14:textId="7E78B867" w:rsidR="00B260D1" w:rsidRPr="00D919C4" w:rsidRDefault="00B260D1" w:rsidP="00D37C5B">
      <w:pPr>
        <w:divId w:val="1675836969"/>
        <w:rPr>
          <w:rFonts w:ascii="Times New Roman" w:eastAsia="Times New Roman" w:hAnsi="Times New Roman" w:cs="Times New Roman"/>
          <w:i/>
          <w:sz w:val="24"/>
          <w:szCs w:val="24"/>
        </w:rPr>
      </w:pPr>
      <w:r w:rsidRPr="00D919C4">
        <w:rPr>
          <w:rFonts w:ascii="Times New Roman" w:eastAsia="Times New Roman" w:hAnsi="Times New Roman" w:cs="Times New Roman"/>
          <w:i/>
          <w:sz w:val="24"/>
          <w:szCs w:val="24"/>
        </w:rPr>
        <w:t>Motion made by:  Steve Mays | Second by Dave Nelson</w:t>
      </w:r>
      <w:r w:rsidR="00C35285">
        <w:rPr>
          <w:rFonts w:ascii="Times New Roman" w:eastAsia="Times New Roman" w:hAnsi="Times New Roman" w:cs="Times New Roman"/>
          <w:i/>
          <w:sz w:val="24"/>
          <w:szCs w:val="24"/>
        </w:rPr>
        <w:t xml:space="preserve"> | </w:t>
      </w:r>
      <w:r w:rsidRPr="00D919C4">
        <w:rPr>
          <w:rFonts w:ascii="Times New Roman" w:eastAsia="Times New Roman" w:hAnsi="Times New Roman" w:cs="Times New Roman"/>
          <w:i/>
          <w:sz w:val="24"/>
          <w:szCs w:val="24"/>
        </w:rPr>
        <w:t>All were in favor:  Motion carried</w:t>
      </w:r>
    </w:p>
    <w:p w14:paraId="5231196D" w14:textId="40A93FDE" w:rsidR="00B260D1" w:rsidRDefault="00B260D1" w:rsidP="00D37C5B">
      <w:pPr>
        <w:divId w:val="1675836969"/>
        <w:rPr>
          <w:rFonts w:ascii="Times New Roman" w:eastAsia="Times New Roman" w:hAnsi="Times New Roman" w:cs="Times New Roman"/>
          <w:sz w:val="24"/>
          <w:szCs w:val="24"/>
        </w:rPr>
      </w:pPr>
    </w:p>
    <w:p w14:paraId="3613F56B" w14:textId="1A96024E" w:rsidR="00B260D1" w:rsidRDefault="00B260D1" w:rsidP="00D37C5B">
      <w:pPr>
        <w:divId w:val="1675836969"/>
        <w:rPr>
          <w:rFonts w:ascii="Times New Roman" w:eastAsia="Times New Roman" w:hAnsi="Times New Roman" w:cs="Times New Roman"/>
          <w:sz w:val="24"/>
          <w:szCs w:val="24"/>
        </w:rPr>
      </w:pPr>
      <w:r w:rsidRPr="00B260D1">
        <w:rPr>
          <w:rFonts w:ascii="Times New Roman" w:eastAsia="Times New Roman" w:hAnsi="Times New Roman" w:cs="Times New Roman"/>
          <w:b/>
          <w:sz w:val="24"/>
          <w:szCs w:val="24"/>
          <w:u w:val="single"/>
        </w:rPr>
        <w:t>Board of Directors:</w:t>
      </w:r>
      <w:r>
        <w:rPr>
          <w:rFonts w:ascii="Times New Roman" w:eastAsia="Times New Roman" w:hAnsi="Times New Roman" w:cs="Times New Roman"/>
          <w:sz w:val="24"/>
          <w:szCs w:val="24"/>
        </w:rPr>
        <w:t xml:space="preserve">  Reduce the number from 14 seats to 9.  Subsequently, reducing the Quorum amount from 8 to 6.  </w:t>
      </w:r>
      <w:r w:rsidR="00C35285">
        <w:rPr>
          <w:rFonts w:ascii="Times New Roman" w:eastAsia="Times New Roman" w:hAnsi="Times New Roman" w:cs="Times New Roman"/>
          <w:sz w:val="24"/>
          <w:szCs w:val="24"/>
        </w:rPr>
        <w:t>Continue with Annual Meetings.  Those 5 directors rotating off the Board are:  Dennis Nicholl (Past Chair), Bob Seganti, Mark Stoneking, Mike Buccerone, and Bill Baldree</w:t>
      </w:r>
      <w:r w:rsidR="00DC4332">
        <w:rPr>
          <w:rFonts w:ascii="Times New Roman" w:eastAsia="Times New Roman" w:hAnsi="Times New Roman" w:cs="Times New Roman"/>
          <w:sz w:val="24"/>
          <w:szCs w:val="24"/>
        </w:rPr>
        <w:t>.</w:t>
      </w:r>
    </w:p>
    <w:p w14:paraId="38529B3C" w14:textId="1D929E80" w:rsidR="00B260D1" w:rsidRPr="00D919C4" w:rsidRDefault="00B260D1" w:rsidP="00D37C5B">
      <w:pPr>
        <w:divId w:val="1675836969"/>
        <w:rPr>
          <w:rFonts w:ascii="Times New Roman" w:eastAsia="Times New Roman" w:hAnsi="Times New Roman" w:cs="Times New Roman"/>
          <w:i/>
          <w:sz w:val="24"/>
          <w:szCs w:val="24"/>
        </w:rPr>
      </w:pPr>
      <w:r w:rsidRPr="00D919C4">
        <w:rPr>
          <w:rFonts w:ascii="Times New Roman" w:eastAsia="Times New Roman" w:hAnsi="Times New Roman" w:cs="Times New Roman"/>
          <w:i/>
          <w:sz w:val="24"/>
          <w:szCs w:val="24"/>
        </w:rPr>
        <w:t>Motion made by:  Bob Zuercher | Second by Dennis Nicholl</w:t>
      </w:r>
      <w:r w:rsidR="00C35285">
        <w:rPr>
          <w:rFonts w:ascii="Times New Roman" w:eastAsia="Times New Roman" w:hAnsi="Times New Roman" w:cs="Times New Roman"/>
          <w:i/>
          <w:sz w:val="24"/>
          <w:szCs w:val="24"/>
        </w:rPr>
        <w:t xml:space="preserve"> | </w:t>
      </w:r>
      <w:r w:rsidRPr="00D919C4">
        <w:rPr>
          <w:rFonts w:ascii="Times New Roman" w:eastAsia="Times New Roman" w:hAnsi="Times New Roman" w:cs="Times New Roman"/>
          <w:i/>
          <w:sz w:val="24"/>
          <w:szCs w:val="24"/>
        </w:rPr>
        <w:t>All were in favor:  Motion carried</w:t>
      </w:r>
    </w:p>
    <w:p w14:paraId="0A95DCCE" w14:textId="02A37C0F" w:rsidR="00B260D1" w:rsidRDefault="00B260D1" w:rsidP="00D37C5B">
      <w:pPr>
        <w:divId w:val="1675836969"/>
        <w:rPr>
          <w:rFonts w:ascii="Times New Roman" w:eastAsia="Times New Roman" w:hAnsi="Times New Roman" w:cs="Times New Roman"/>
          <w:sz w:val="24"/>
          <w:szCs w:val="24"/>
        </w:rPr>
      </w:pPr>
    </w:p>
    <w:p w14:paraId="0A4425C4" w14:textId="50FDD359" w:rsidR="00E75DA6" w:rsidRDefault="00B260D1" w:rsidP="00E75DA6">
      <w:pPr>
        <w:divId w:val="1675836969"/>
        <w:rPr>
          <w:rFonts w:ascii="Times New Roman" w:eastAsia="Times New Roman" w:hAnsi="Times New Roman" w:cs="Times New Roman"/>
          <w:sz w:val="24"/>
          <w:szCs w:val="24"/>
        </w:rPr>
      </w:pPr>
      <w:r w:rsidRPr="00A56F11">
        <w:rPr>
          <w:rFonts w:ascii="Times New Roman" w:eastAsia="Times New Roman" w:hAnsi="Times New Roman" w:cs="Times New Roman"/>
          <w:b/>
          <w:sz w:val="24"/>
          <w:szCs w:val="24"/>
          <w:u w:val="single"/>
        </w:rPr>
        <w:t>Myrtle Beach Medical Fund</w:t>
      </w:r>
      <w:r w:rsidR="000A7214" w:rsidRPr="00A56F11">
        <w:rPr>
          <w:rFonts w:ascii="Times New Roman" w:eastAsia="Times New Roman" w:hAnsi="Times New Roman" w:cs="Times New Roman"/>
          <w:b/>
          <w:sz w:val="24"/>
          <w:szCs w:val="24"/>
          <w:u w:val="single"/>
        </w:rPr>
        <w:t xml:space="preserve"> - </w:t>
      </w:r>
      <w:r w:rsidRPr="00A56F11">
        <w:rPr>
          <w:rFonts w:ascii="Times New Roman" w:eastAsia="Times New Roman" w:hAnsi="Times New Roman" w:cs="Times New Roman"/>
          <w:b/>
          <w:sz w:val="24"/>
          <w:szCs w:val="24"/>
          <w:u w:val="single"/>
        </w:rPr>
        <w:t>Additional Dues:</w:t>
      </w:r>
      <w:r>
        <w:rPr>
          <w:rFonts w:ascii="Times New Roman" w:eastAsia="Times New Roman" w:hAnsi="Times New Roman" w:cs="Times New Roman"/>
          <w:sz w:val="24"/>
          <w:szCs w:val="24"/>
        </w:rPr>
        <w:t xml:space="preserve">  </w:t>
      </w:r>
      <w:r w:rsidR="000A7214">
        <w:rPr>
          <w:rFonts w:ascii="Times New Roman" w:eastAsia="Times New Roman" w:hAnsi="Times New Roman" w:cs="Times New Roman"/>
          <w:sz w:val="24"/>
          <w:szCs w:val="24"/>
        </w:rPr>
        <w:t xml:space="preserve">An additional </w:t>
      </w:r>
      <w:r w:rsidR="00EE3B65">
        <w:rPr>
          <w:rFonts w:ascii="Times New Roman" w:eastAsia="Times New Roman" w:hAnsi="Times New Roman" w:cs="Times New Roman"/>
          <w:sz w:val="24"/>
          <w:szCs w:val="24"/>
        </w:rPr>
        <w:t xml:space="preserve">annual </w:t>
      </w:r>
      <w:r w:rsidR="000A7214">
        <w:rPr>
          <w:rFonts w:ascii="Times New Roman" w:eastAsia="Times New Roman" w:hAnsi="Times New Roman" w:cs="Times New Roman"/>
          <w:sz w:val="24"/>
          <w:szCs w:val="24"/>
        </w:rPr>
        <w:t xml:space="preserve">amount of $100 would be invoiced to each property to go towards the </w:t>
      </w:r>
      <w:r>
        <w:rPr>
          <w:rFonts w:ascii="Times New Roman" w:eastAsia="Times New Roman" w:hAnsi="Times New Roman" w:cs="Times New Roman"/>
          <w:sz w:val="24"/>
          <w:szCs w:val="24"/>
        </w:rPr>
        <w:t xml:space="preserve">Myrtle Beach Medical Fund: </w:t>
      </w:r>
      <w:r w:rsidR="000A7214">
        <w:rPr>
          <w:rFonts w:ascii="Times New Roman" w:eastAsia="Times New Roman" w:hAnsi="Times New Roman" w:cs="Times New Roman"/>
          <w:sz w:val="24"/>
          <w:szCs w:val="24"/>
        </w:rPr>
        <w:t>a charity fund</w:t>
      </w:r>
      <w:r>
        <w:rPr>
          <w:rFonts w:ascii="Times New Roman" w:eastAsia="Times New Roman" w:hAnsi="Times New Roman" w:cs="Times New Roman"/>
          <w:sz w:val="24"/>
          <w:szCs w:val="24"/>
        </w:rPr>
        <w:t xml:space="preserve"> </w:t>
      </w:r>
      <w:r w:rsidR="00A56F11">
        <w:rPr>
          <w:rFonts w:ascii="Times New Roman" w:eastAsia="Times New Roman" w:hAnsi="Times New Roman" w:cs="Times New Roman"/>
          <w:sz w:val="24"/>
          <w:szCs w:val="24"/>
        </w:rPr>
        <w:t>(</w:t>
      </w:r>
      <w:r w:rsidR="00EE3B65">
        <w:rPr>
          <w:rFonts w:ascii="Times New Roman" w:eastAsia="Times New Roman" w:hAnsi="Times New Roman" w:cs="Times New Roman"/>
          <w:sz w:val="24"/>
          <w:szCs w:val="24"/>
        </w:rPr>
        <w:t xml:space="preserve">fund held in </w:t>
      </w:r>
      <w:r>
        <w:rPr>
          <w:rFonts w:ascii="Times New Roman" w:eastAsia="Times New Roman" w:hAnsi="Times New Roman" w:cs="Times New Roman"/>
          <w:sz w:val="24"/>
          <w:szCs w:val="24"/>
        </w:rPr>
        <w:t>Crescom Bank</w:t>
      </w:r>
      <w:r w:rsidR="00A56F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would benefit </w:t>
      </w:r>
      <w:r w:rsidR="000A7214">
        <w:rPr>
          <w:rFonts w:ascii="Times New Roman" w:eastAsia="Times New Roman" w:hAnsi="Times New Roman" w:cs="Times New Roman"/>
          <w:sz w:val="24"/>
          <w:szCs w:val="24"/>
        </w:rPr>
        <w:t>in this initial instance</w:t>
      </w:r>
      <w:r w:rsidR="00EE3B65">
        <w:rPr>
          <w:rFonts w:ascii="Times New Roman" w:eastAsia="Times New Roman" w:hAnsi="Times New Roman" w:cs="Times New Roman"/>
          <w:sz w:val="24"/>
          <w:szCs w:val="24"/>
        </w:rPr>
        <w:t>:</w:t>
      </w:r>
      <w:r w:rsidR="000A72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Hugh Royer and Jim Woodring during their health crises.</w:t>
      </w:r>
      <w:r w:rsidR="00A56F11">
        <w:rPr>
          <w:rFonts w:ascii="Times New Roman" w:eastAsia="Times New Roman" w:hAnsi="Times New Roman" w:cs="Times New Roman"/>
          <w:sz w:val="24"/>
          <w:szCs w:val="24"/>
        </w:rPr>
        <w:t xml:space="preserve">  Th</w:t>
      </w:r>
      <w:r w:rsidR="00EE3B65">
        <w:rPr>
          <w:rFonts w:ascii="Times New Roman" w:eastAsia="Times New Roman" w:hAnsi="Times New Roman" w:cs="Times New Roman"/>
          <w:sz w:val="24"/>
          <w:szCs w:val="24"/>
        </w:rPr>
        <w:t>e</w:t>
      </w:r>
      <w:r w:rsidR="00A56F11">
        <w:rPr>
          <w:rFonts w:ascii="Times New Roman" w:eastAsia="Times New Roman" w:hAnsi="Times New Roman" w:cs="Times New Roman"/>
          <w:sz w:val="24"/>
          <w:szCs w:val="24"/>
        </w:rPr>
        <w:t xml:space="preserve"> added dues amount would help initiate the balance of the fund.</w:t>
      </w:r>
      <w:r>
        <w:rPr>
          <w:rFonts w:ascii="Times New Roman" w:eastAsia="Times New Roman" w:hAnsi="Times New Roman" w:cs="Times New Roman"/>
          <w:sz w:val="24"/>
          <w:szCs w:val="24"/>
        </w:rPr>
        <w:t xml:space="preserve">  </w:t>
      </w:r>
      <w:r w:rsidR="000A7214">
        <w:rPr>
          <w:rFonts w:ascii="Times New Roman" w:eastAsia="Times New Roman" w:hAnsi="Times New Roman" w:cs="Times New Roman"/>
          <w:sz w:val="24"/>
          <w:szCs w:val="24"/>
        </w:rPr>
        <w:t>Moving forward, would benefit the golf community</w:t>
      </w:r>
      <w:r w:rsidR="00AA04D4">
        <w:rPr>
          <w:rFonts w:ascii="Times New Roman" w:eastAsia="Times New Roman" w:hAnsi="Times New Roman" w:cs="Times New Roman"/>
          <w:sz w:val="24"/>
          <w:szCs w:val="24"/>
        </w:rPr>
        <w:t xml:space="preserve"> for those in need due to sudden, unforeseen health crises</w:t>
      </w:r>
      <w:r w:rsidR="000A7214">
        <w:rPr>
          <w:rFonts w:ascii="Times New Roman" w:eastAsia="Times New Roman" w:hAnsi="Times New Roman" w:cs="Times New Roman"/>
          <w:sz w:val="24"/>
          <w:szCs w:val="24"/>
        </w:rPr>
        <w:t>.</w:t>
      </w:r>
      <w:r w:rsidR="00E75DA6">
        <w:rPr>
          <w:rFonts w:ascii="Times New Roman" w:eastAsia="Times New Roman" w:hAnsi="Times New Roman" w:cs="Times New Roman"/>
          <w:sz w:val="24"/>
          <w:szCs w:val="24"/>
        </w:rPr>
        <w:t xml:space="preserve">  </w:t>
      </w:r>
      <w:r w:rsidR="00E75DA6">
        <w:rPr>
          <w:rFonts w:ascii="Times New Roman" w:eastAsia="Times New Roman" w:hAnsi="Times New Roman" w:cs="Times New Roman"/>
          <w:sz w:val="24"/>
          <w:szCs w:val="24"/>
        </w:rPr>
        <w:t>Fund would be “transparent”.  Are there other companies that may want to collaborate?  Shows we are participants</w:t>
      </w:r>
      <w:r w:rsidR="0016725F">
        <w:rPr>
          <w:rFonts w:ascii="Times New Roman" w:eastAsia="Times New Roman" w:hAnsi="Times New Roman" w:cs="Times New Roman"/>
          <w:sz w:val="24"/>
          <w:szCs w:val="24"/>
        </w:rPr>
        <w:t xml:space="preserve"> for such cause.</w:t>
      </w:r>
    </w:p>
    <w:p w14:paraId="6963496C" w14:textId="266021CF" w:rsidR="00A56F11" w:rsidRPr="00D919C4" w:rsidRDefault="002D4D62">
      <w:pPr>
        <w:rPr>
          <w:rFonts w:ascii="Times New Roman" w:eastAsia="Times New Roman" w:hAnsi="Times New Roman" w:cs="Times New Roman"/>
          <w:i/>
          <w:sz w:val="24"/>
          <w:szCs w:val="24"/>
        </w:rPr>
      </w:pPr>
      <w:r w:rsidRPr="00D919C4">
        <w:rPr>
          <w:rFonts w:ascii="Times New Roman" w:eastAsia="Times New Roman" w:hAnsi="Times New Roman" w:cs="Times New Roman"/>
          <w:i/>
          <w:sz w:val="24"/>
          <w:szCs w:val="24"/>
        </w:rPr>
        <w:t xml:space="preserve">Motion made by:  </w:t>
      </w:r>
      <w:r w:rsidR="00A56F11" w:rsidRPr="00D919C4">
        <w:rPr>
          <w:rFonts w:ascii="Times New Roman" w:eastAsia="Times New Roman" w:hAnsi="Times New Roman" w:cs="Times New Roman"/>
          <w:i/>
          <w:sz w:val="24"/>
          <w:szCs w:val="24"/>
        </w:rPr>
        <w:t>Mike Buccerone | Second by Bob Seganti</w:t>
      </w:r>
      <w:r w:rsidR="00C35285">
        <w:rPr>
          <w:rFonts w:ascii="Times New Roman" w:eastAsia="Times New Roman" w:hAnsi="Times New Roman" w:cs="Times New Roman"/>
          <w:i/>
          <w:sz w:val="24"/>
          <w:szCs w:val="24"/>
        </w:rPr>
        <w:t xml:space="preserve"> | </w:t>
      </w:r>
      <w:r w:rsidR="00B260D1" w:rsidRPr="00D919C4">
        <w:rPr>
          <w:rFonts w:ascii="Times New Roman" w:eastAsia="Times New Roman" w:hAnsi="Times New Roman" w:cs="Times New Roman"/>
          <w:i/>
          <w:sz w:val="24"/>
          <w:szCs w:val="24"/>
        </w:rPr>
        <w:t>All were in favor:  Motion carried</w:t>
      </w:r>
    </w:p>
    <w:p w14:paraId="7533F252" w14:textId="7FB9FA13" w:rsidR="00E75DA6" w:rsidRDefault="00E75DA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7D66798" w14:textId="77513D0F" w:rsidR="00A56F11" w:rsidRDefault="00A56F11" w:rsidP="00D37C5B">
      <w:pPr>
        <w:divId w:val="1675836969"/>
        <w:rPr>
          <w:rFonts w:ascii="Times New Roman" w:eastAsia="Times New Roman" w:hAnsi="Times New Roman" w:cs="Times New Roman"/>
          <w:sz w:val="24"/>
          <w:szCs w:val="24"/>
        </w:rPr>
      </w:pPr>
    </w:p>
    <w:p w14:paraId="02A0589F" w14:textId="4B2E6798" w:rsidR="00A56F11" w:rsidRDefault="00A56F11" w:rsidP="00D37C5B">
      <w:pPr>
        <w:divId w:val="1675836969"/>
        <w:rPr>
          <w:rFonts w:ascii="Times New Roman" w:eastAsia="Times New Roman" w:hAnsi="Times New Roman" w:cs="Times New Roman"/>
          <w:sz w:val="24"/>
          <w:szCs w:val="24"/>
        </w:rPr>
      </w:pPr>
      <w:r w:rsidRPr="00BD0A71">
        <w:rPr>
          <w:rFonts w:ascii="Times New Roman" w:eastAsia="Times New Roman" w:hAnsi="Times New Roman" w:cs="Times New Roman"/>
          <w:b/>
          <w:sz w:val="24"/>
          <w:szCs w:val="24"/>
          <w:u w:val="single"/>
        </w:rPr>
        <w:t>Fundraising Initiatives:</w:t>
      </w:r>
      <w:r>
        <w:rPr>
          <w:rFonts w:ascii="Times New Roman" w:eastAsia="Times New Roman" w:hAnsi="Times New Roman" w:cs="Times New Roman"/>
          <w:sz w:val="24"/>
          <w:szCs w:val="24"/>
        </w:rPr>
        <w:t xml:space="preserve">  Community support</w:t>
      </w:r>
      <w:r w:rsidR="00C35285">
        <w:rPr>
          <w:rFonts w:ascii="Times New Roman" w:eastAsia="Times New Roman" w:hAnsi="Times New Roman" w:cs="Times New Roman"/>
          <w:sz w:val="24"/>
          <w:szCs w:val="24"/>
        </w:rPr>
        <w:t xml:space="preserve"> – Employee Health Crises</w:t>
      </w:r>
    </w:p>
    <w:p w14:paraId="0E9B2E68" w14:textId="0C3BE379" w:rsidR="00A56F11" w:rsidRDefault="00A56F11"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Waccamaw Community Fund was approached but </w:t>
      </w:r>
      <w:r w:rsidR="00C35285">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policy </w:t>
      </w:r>
      <w:r w:rsidR="00C35285">
        <w:rPr>
          <w:rFonts w:ascii="Times New Roman" w:eastAsia="Times New Roman" w:hAnsi="Times New Roman" w:cs="Times New Roman"/>
          <w:sz w:val="24"/>
          <w:szCs w:val="24"/>
        </w:rPr>
        <w:t xml:space="preserve">options </w:t>
      </w:r>
      <w:r>
        <w:rPr>
          <w:rFonts w:ascii="Times New Roman" w:eastAsia="Times New Roman" w:hAnsi="Times New Roman" w:cs="Times New Roman"/>
          <w:sz w:val="24"/>
          <w:szCs w:val="24"/>
        </w:rPr>
        <w:t xml:space="preserve">didn’t match our needs and goals.  Too many requirements or restrictions with their specific funds.  </w:t>
      </w:r>
    </w:p>
    <w:p w14:paraId="74E4C9FF" w14:textId="27577D8A" w:rsidR="00A56F11" w:rsidRDefault="00A56F11"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Connect our lawyer with accountant to work out the details.  </w:t>
      </w:r>
    </w:p>
    <w:p w14:paraId="6277E282" w14:textId="14D9A595" w:rsidR="00E8124F" w:rsidRDefault="00E8124F"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ProjectGolf.org | Myrtle Beach Golf Cares</w:t>
      </w:r>
      <w:r w:rsidR="00C35285">
        <w:rPr>
          <w:rFonts w:ascii="Times New Roman" w:eastAsia="Times New Roman" w:hAnsi="Times New Roman" w:cs="Times New Roman"/>
          <w:sz w:val="24"/>
          <w:szCs w:val="24"/>
        </w:rPr>
        <w:t xml:space="preserve"> (within Project Golf scope)</w:t>
      </w:r>
    </w:p>
    <w:p w14:paraId="4E9383D9" w14:textId="600E82E8" w:rsidR="00E8124F" w:rsidRDefault="00E8124F"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Expanded purpose.  No one will be exposed regarding personal information.</w:t>
      </w:r>
    </w:p>
    <w:p w14:paraId="27C0D666" w14:textId="2BEDD1E9" w:rsidR="00E8124F" w:rsidRDefault="00E8124F" w:rsidP="00D37C5B">
      <w:pPr>
        <w:divId w:val="1675836969"/>
        <w:rPr>
          <w:rFonts w:ascii="Times New Roman" w:eastAsia="Times New Roman" w:hAnsi="Times New Roman" w:cs="Times New Roman"/>
          <w:sz w:val="24"/>
          <w:szCs w:val="24"/>
        </w:rPr>
      </w:pPr>
    </w:p>
    <w:p w14:paraId="5D9A9CBA" w14:textId="56F0888D" w:rsidR="00E8124F" w:rsidRDefault="00E8124F" w:rsidP="00D37C5B">
      <w:pPr>
        <w:divId w:val="1675836969"/>
        <w:rPr>
          <w:rFonts w:ascii="Times New Roman" w:eastAsia="Times New Roman" w:hAnsi="Times New Roman" w:cs="Times New Roman"/>
          <w:sz w:val="24"/>
          <w:szCs w:val="24"/>
        </w:rPr>
      </w:pPr>
      <w:r w:rsidRPr="00BD0A71">
        <w:rPr>
          <w:rFonts w:ascii="Times New Roman" w:eastAsia="Times New Roman" w:hAnsi="Times New Roman" w:cs="Times New Roman"/>
          <w:sz w:val="24"/>
          <w:szCs w:val="24"/>
          <w:u w:val="single"/>
        </w:rPr>
        <w:t>Ideas:  Examples of ways to raise funds:</w:t>
      </w:r>
      <w:r>
        <w:rPr>
          <w:rFonts w:ascii="Times New Roman" w:eastAsia="Times New Roman" w:hAnsi="Times New Roman" w:cs="Times New Roman"/>
          <w:sz w:val="24"/>
          <w:szCs w:val="24"/>
        </w:rPr>
        <w:t xml:space="preserve">  auction/charity site | industry comp rounds (est. 40,000 legit</w:t>
      </w:r>
      <w:r w:rsidR="005F660B">
        <w:rPr>
          <w:rFonts w:ascii="Times New Roman" w:eastAsia="Times New Roman" w:hAnsi="Times New Roman" w:cs="Times New Roman"/>
          <w:sz w:val="24"/>
          <w:szCs w:val="24"/>
        </w:rPr>
        <w:t>i</w:t>
      </w:r>
      <w:r>
        <w:rPr>
          <w:rFonts w:ascii="Times New Roman" w:eastAsia="Times New Roman" w:hAnsi="Times New Roman" w:cs="Times New Roman"/>
          <w:sz w:val="24"/>
          <w:szCs w:val="24"/>
        </w:rPr>
        <w:t>m</w:t>
      </w:r>
      <w:r w:rsidR="005F660B">
        <w:rPr>
          <w:rFonts w:ascii="Times New Roman" w:eastAsia="Times New Roman" w:hAnsi="Times New Roman" w:cs="Times New Roman"/>
          <w:sz w:val="24"/>
          <w:szCs w:val="24"/>
        </w:rPr>
        <w:t>a</w:t>
      </w:r>
      <w:r>
        <w:rPr>
          <w:rFonts w:ascii="Times New Roman" w:eastAsia="Times New Roman" w:hAnsi="Times New Roman" w:cs="Times New Roman"/>
          <w:sz w:val="24"/>
          <w:szCs w:val="24"/>
        </w:rPr>
        <w:t>te rounds to potentially donate)</w:t>
      </w:r>
      <w:r w:rsidR="005F660B">
        <w:rPr>
          <w:rFonts w:ascii="Times New Roman" w:eastAsia="Times New Roman" w:hAnsi="Times New Roman" w:cs="Times New Roman"/>
          <w:sz w:val="24"/>
          <w:szCs w:val="24"/>
        </w:rPr>
        <w:t>.  Would people be interested in donating $5-$10 as a donation? (lengthy discussion</w:t>
      </w:r>
      <w:r w:rsidR="00C35285">
        <w:rPr>
          <w:rFonts w:ascii="Times New Roman" w:eastAsia="Times New Roman" w:hAnsi="Times New Roman" w:cs="Times New Roman"/>
          <w:sz w:val="24"/>
          <w:szCs w:val="24"/>
        </w:rPr>
        <w:t xml:space="preserve"> followed</w:t>
      </w:r>
      <w:r w:rsidR="005F660B">
        <w:rPr>
          <w:rFonts w:ascii="Times New Roman" w:eastAsia="Times New Roman" w:hAnsi="Times New Roman" w:cs="Times New Roman"/>
          <w:sz w:val="24"/>
          <w:szCs w:val="24"/>
        </w:rPr>
        <w:t>)</w:t>
      </w:r>
      <w:r w:rsidR="00BD0A71">
        <w:rPr>
          <w:rFonts w:ascii="Times New Roman" w:eastAsia="Times New Roman" w:hAnsi="Times New Roman" w:cs="Times New Roman"/>
          <w:sz w:val="24"/>
          <w:szCs w:val="24"/>
        </w:rPr>
        <w:t>.</w:t>
      </w:r>
      <w:r w:rsidR="005F660B">
        <w:rPr>
          <w:rFonts w:ascii="Times New Roman" w:eastAsia="Times New Roman" w:hAnsi="Times New Roman" w:cs="Times New Roman"/>
          <w:sz w:val="24"/>
          <w:szCs w:val="24"/>
        </w:rPr>
        <w:t xml:space="preserve">  Create separate rate codes for this purpose to distinguish</w:t>
      </w:r>
      <w:r>
        <w:rPr>
          <w:rFonts w:ascii="Times New Roman" w:eastAsia="Times New Roman" w:hAnsi="Times New Roman" w:cs="Times New Roman"/>
          <w:sz w:val="24"/>
          <w:szCs w:val="24"/>
        </w:rPr>
        <w:t xml:space="preserve"> | Hall of Fame tournament</w:t>
      </w:r>
      <w:r w:rsidR="005F660B">
        <w:rPr>
          <w:rFonts w:ascii="Times New Roman" w:eastAsia="Times New Roman" w:hAnsi="Times New Roman" w:cs="Times New Roman"/>
          <w:sz w:val="24"/>
          <w:szCs w:val="24"/>
        </w:rPr>
        <w:t>.</w:t>
      </w:r>
    </w:p>
    <w:p w14:paraId="1A01D373" w14:textId="77777777" w:rsidR="005F660B" w:rsidRDefault="005F660B" w:rsidP="00D37C5B">
      <w:pPr>
        <w:divId w:val="1675836969"/>
        <w:rPr>
          <w:rFonts w:ascii="Times New Roman" w:eastAsia="Times New Roman" w:hAnsi="Times New Roman" w:cs="Times New Roman"/>
          <w:sz w:val="24"/>
          <w:szCs w:val="24"/>
        </w:rPr>
      </w:pPr>
    </w:p>
    <w:p w14:paraId="465B7E19" w14:textId="7D726FDE" w:rsidR="00E8124F" w:rsidRDefault="00E8124F"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Target amount:  initial $10,000 – demonstrates what we can do for the community.</w:t>
      </w:r>
    </w:p>
    <w:p w14:paraId="2A3A9D3F" w14:textId="26987D7E" w:rsidR="00E8124F" w:rsidRDefault="005F660B"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“Quasi” Endowment Fund (Clay Grayson coined)</w:t>
      </w:r>
    </w:p>
    <w:p w14:paraId="4313048B" w14:textId="41C11A25" w:rsidR="0050426E" w:rsidRDefault="0050426E"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criteria for distribution of funds – applications with similar initiatives.  Not developed yet, legal team is on it.</w:t>
      </w:r>
    </w:p>
    <w:p w14:paraId="2814C84C" w14:textId="4054D0B2" w:rsidR="008B74A9" w:rsidRDefault="008B74A9" w:rsidP="00D37C5B">
      <w:pPr>
        <w:divId w:val="1675836969"/>
        <w:rPr>
          <w:rFonts w:ascii="Times New Roman" w:eastAsia="Times New Roman" w:hAnsi="Times New Roman" w:cs="Times New Roman"/>
          <w:sz w:val="24"/>
          <w:szCs w:val="24"/>
        </w:rPr>
      </w:pPr>
    </w:p>
    <w:p w14:paraId="10D70247" w14:textId="77777777" w:rsidR="008B74A9" w:rsidRDefault="008B74A9" w:rsidP="00CB14F8">
      <w:pPr>
        <w:pBdr>
          <w:bottom w:val="single" w:sz="4" w:space="1" w:color="auto"/>
        </w:pBdr>
        <w:divId w:val="1675836969"/>
        <w:rPr>
          <w:rFonts w:ascii="Times New Roman" w:eastAsia="Times New Roman" w:hAnsi="Times New Roman" w:cs="Times New Roman"/>
          <w:sz w:val="24"/>
          <w:szCs w:val="24"/>
        </w:rPr>
      </w:pPr>
    </w:p>
    <w:p w14:paraId="7E6D87D1" w14:textId="19D5F5B2" w:rsidR="0050426E" w:rsidRDefault="0050426E" w:rsidP="00D37C5B">
      <w:pPr>
        <w:divId w:val="1675836969"/>
        <w:rPr>
          <w:rFonts w:ascii="Times New Roman" w:eastAsia="Times New Roman" w:hAnsi="Times New Roman" w:cs="Times New Roman"/>
          <w:sz w:val="24"/>
          <w:szCs w:val="24"/>
        </w:rPr>
      </w:pPr>
    </w:p>
    <w:p w14:paraId="023B9299" w14:textId="0AE06B61" w:rsidR="00A74E6A" w:rsidRPr="00F25F9B" w:rsidRDefault="00351D05" w:rsidP="00D37C5B">
      <w:pPr>
        <w:divId w:val="1675836969"/>
        <w:rPr>
          <w:rFonts w:ascii="Times New Roman" w:eastAsia="Times New Roman" w:hAnsi="Times New Roman" w:cs="Times New Roman"/>
          <w:sz w:val="24"/>
          <w:szCs w:val="24"/>
        </w:rPr>
      </w:pPr>
      <w:r w:rsidRPr="00351D05">
        <w:rPr>
          <w:rFonts w:ascii="Times New Roman" w:eastAsia="Times New Roman" w:hAnsi="Times New Roman" w:cs="Times New Roman"/>
          <w:b/>
          <w:sz w:val="24"/>
          <w:szCs w:val="24"/>
          <w:u w:val="single"/>
        </w:rPr>
        <w:t xml:space="preserve">Technology: </w:t>
      </w:r>
      <w:r w:rsidR="00A74E6A" w:rsidRPr="00351D05">
        <w:rPr>
          <w:rFonts w:ascii="Times New Roman" w:eastAsia="Times New Roman" w:hAnsi="Times New Roman" w:cs="Times New Roman"/>
          <w:b/>
          <w:sz w:val="24"/>
          <w:szCs w:val="24"/>
          <w:u w:val="single"/>
        </w:rPr>
        <w:t>Potential Partnerships</w:t>
      </w:r>
      <w:r w:rsidR="00A25B17">
        <w:rPr>
          <w:rFonts w:ascii="Times New Roman" w:eastAsia="Times New Roman" w:hAnsi="Times New Roman" w:cs="Times New Roman"/>
          <w:b/>
          <w:sz w:val="24"/>
          <w:szCs w:val="24"/>
          <w:u w:val="single"/>
        </w:rPr>
        <w:t xml:space="preserve"> with a New Provider</w:t>
      </w:r>
      <w:r w:rsidR="00A74E6A" w:rsidRPr="00F25F9B">
        <w:rPr>
          <w:rFonts w:ascii="Times New Roman" w:eastAsia="Times New Roman" w:hAnsi="Times New Roman" w:cs="Times New Roman"/>
          <w:sz w:val="24"/>
          <w:szCs w:val="24"/>
        </w:rPr>
        <w:t>:</w:t>
      </w:r>
    </w:p>
    <w:p w14:paraId="5E84114C" w14:textId="25CD7AE0" w:rsidR="00F25F9B" w:rsidRPr="00FB0FC4" w:rsidRDefault="00F25F9B" w:rsidP="00FB0FC4">
      <w:pPr>
        <w:pStyle w:val="ListParagraph"/>
        <w:numPr>
          <w:ilvl w:val="0"/>
          <w:numId w:val="4"/>
        </w:numPr>
        <w:divId w:val="1675836969"/>
        <w:rPr>
          <w:rFonts w:ascii="Times New Roman" w:eastAsia="Times New Roman" w:hAnsi="Times New Roman" w:cs="Times New Roman"/>
          <w:sz w:val="24"/>
          <w:szCs w:val="24"/>
        </w:rPr>
      </w:pPr>
      <w:r w:rsidRPr="00FB0FC4">
        <w:rPr>
          <w:rFonts w:ascii="Times New Roman" w:eastAsia="Times New Roman" w:hAnsi="Times New Roman" w:cs="Times New Roman"/>
          <w:sz w:val="24"/>
          <w:szCs w:val="24"/>
          <w:u w:val="single"/>
        </w:rPr>
        <w:t xml:space="preserve">Considerations for </w:t>
      </w:r>
      <w:r w:rsidR="00FB0FC4" w:rsidRPr="00FB0FC4">
        <w:rPr>
          <w:rFonts w:ascii="Times New Roman" w:eastAsia="Times New Roman" w:hAnsi="Times New Roman" w:cs="Times New Roman"/>
          <w:sz w:val="24"/>
          <w:szCs w:val="24"/>
          <w:u w:val="single"/>
        </w:rPr>
        <w:t>New Technology</w:t>
      </w:r>
      <w:r w:rsidR="00FB0FC4" w:rsidRPr="00FB0FC4">
        <w:rPr>
          <w:rFonts w:ascii="Times New Roman" w:eastAsia="Times New Roman" w:hAnsi="Times New Roman" w:cs="Times New Roman"/>
          <w:sz w:val="24"/>
          <w:szCs w:val="24"/>
        </w:rPr>
        <w:t xml:space="preserve"> – for a variety of reasons, i.e., cost factor, more control of software and developments, long-term security, reporting, revenue management, etc.</w:t>
      </w:r>
    </w:p>
    <w:p w14:paraId="61EEBF15" w14:textId="6638AA09" w:rsidR="00FB0FC4" w:rsidRDefault="00FB0FC4" w:rsidP="00FB0FC4">
      <w:pPr>
        <w:pStyle w:val="ListParagraph"/>
        <w:numPr>
          <w:ilvl w:val="0"/>
          <w:numId w:val="4"/>
        </w:numPr>
        <w:divId w:val="1675836969"/>
        <w:rPr>
          <w:rFonts w:ascii="Times New Roman" w:eastAsia="Times New Roman" w:hAnsi="Times New Roman" w:cs="Times New Roman"/>
          <w:sz w:val="24"/>
          <w:szCs w:val="24"/>
        </w:rPr>
      </w:pPr>
      <w:r w:rsidRPr="00FB0FC4">
        <w:rPr>
          <w:rFonts w:ascii="Times New Roman" w:eastAsia="Times New Roman" w:hAnsi="Times New Roman" w:cs="Times New Roman"/>
          <w:sz w:val="24"/>
          <w:szCs w:val="24"/>
          <w:u w:val="single"/>
        </w:rPr>
        <w:t>Options</w:t>
      </w:r>
      <w:r w:rsidR="005D7222">
        <w:rPr>
          <w:rFonts w:ascii="Times New Roman" w:eastAsia="Times New Roman" w:hAnsi="Times New Roman" w:cs="Times New Roman"/>
          <w:sz w:val="24"/>
          <w:szCs w:val="24"/>
          <w:u w:val="single"/>
        </w:rPr>
        <w:t xml:space="preserve"> to Build a Portal</w:t>
      </w:r>
      <w:r w:rsidRPr="00FB0FC4">
        <w:rPr>
          <w:rFonts w:ascii="Times New Roman" w:eastAsia="Times New Roman" w:hAnsi="Times New Roman" w:cs="Times New Roman"/>
          <w:sz w:val="24"/>
          <w:szCs w:val="24"/>
          <w:u w:val="single"/>
        </w:rPr>
        <w:t>:</w:t>
      </w:r>
      <w:r w:rsidRPr="00FB0FC4">
        <w:rPr>
          <w:rFonts w:ascii="Times New Roman" w:eastAsia="Times New Roman" w:hAnsi="Times New Roman" w:cs="Times New Roman"/>
          <w:sz w:val="24"/>
          <w:szCs w:val="24"/>
        </w:rPr>
        <w:t xml:space="preserve">  GTS can 1) contract with a Non-Golf tee sheet provider; or 2) contract with a Golf Technology Provider; or 3) remain with EZ Links.  All have pros and cons.</w:t>
      </w:r>
    </w:p>
    <w:p w14:paraId="26E00C6A" w14:textId="77777777" w:rsidR="005D7222" w:rsidRPr="00FB0FC4" w:rsidRDefault="005D7222" w:rsidP="005D7222">
      <w:pPr>
        <w:pStyle w:val="ListParagraph"/>
        <w:divId w:val="1675836969"/>
        <w:rPr>
          <w:rFonts w:ascii="Times New Roman" w:eastAsia="Times New Roman" w:hAnsi="Times New Roman" w:cs="Times New Roman"/>
          <w:sz w:val="24"/>
          <w:szCs w:val="24"/>
        </w:rPr>
      </w:pPr>
    </w:p>
    <w:p w14:paraId="45F1744D" w14:textId="245C1E12" w:rsidR="00351D05" w:rsidRDefault="005D7222" w:rsidP="00D37C5B">
      <w:pPr>
        <w:divId w:val="167583696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Option to Partner with New Provider:</w:t>
      </w:r>
    </w:p>
    <w:p w14:paraId="2BA18BD7" w14:textId="77777777" w:rsidR="005D7222" w:rsidRDefault="005D7222" w:rsidP="00D37C5B">
      <w:pPr>
        <w:divId w:val="1675836969"/>
        <w:rPr>
          <w:rFonts w:ascii="Times New Roman" w:eastAsia="Times New Roman" w:hAnsi="Times New Roman" w:cs="Times New Roman"/>
          <w:b/>
          <w:sz w:val="24"/>
          <w:szCs w:val="24"/>
          <w:u w:val="single"/>
        </w:rPr>
      </w:pPr>
    </w:p>
    <w:p w14:paraId="7B20F204" w14:textId="7CFA5BD2" w:rsidR="00A74E6A" w:rsidRDefault="00A74E6A" w:rsidP="00D37C5B">
      <w:pPr>
        <w:divId w:val="1675836969"/>
        <w:rPr>
          <w:rFonts w:ascii="Times New Roman" w:eastAsia="Times New Roman" w:hAnsi="Times New Roman" w:cs="Times New Roman"/>
          <w:sz w:val="24"/>
          <w:szCs w:val="24"/>
        </w:rPr>
      </w:pPr>
      <w:r w:rsidRPr="004D276A">
        <w:rPr>
          <w:rFonts w:ascii="Times New Roman" w:eastAsia="Times New Roman" w:hAnsi="Times New Roman" w:cs="Times New Roman"/>
          <w:b/>
          <w:sz w:val="24"/>
          <w:szCs w:val="24"/>
          <w:u w:val="single"/>
        </w:rPr>
        <w:t>T-Snap:</w:t>
      </w:r>
      <w:r>
        <w:rPr>
          <w:rFonts w:ascii="Times New Roman" w:eastAsia="Times New Roman" w:hAnsi="Times New Roman" w:cs="Times New Roman"/>
          <w:sz w:val="24"/>
          <w:szCs w:val="24"/>
        </w:rPr>
        <w:t xml:space="preserve">  owns Allegiant Air – good technology</w:t>
      </w:r>
      <w:r w:rsidR="00A25B17">
        <w:rPr>
          <w:rFonts w:ascii="Times New Roman" w:eastAsia="Times New Roman" w:hAnsi="Times New Roman" w:cs="Times New Roman"/>
          <w:sz w:val="24"/>
          <w:szCs w:val="24"/>
        </w:rPr>
        <w:t>.  We are still waiting on a response to the RFP.</w:t>
      </w:r>
    </w:p>
    <w:p w14:paraId="194BB5EE" w14:textId="77777777" w:rsidR="00EA5FDD" w:rsidRDefault="00EA5FDD" w:rsidP="00D37C5B">
      <w:pPr>
        <w:divId w:val="1675836969"/>
        <w:rPr>
          <w:rFonts w:ascii="Times New Roman" w:eastAsia="Times New Roman" w:hAnsi="Times New Roman" w:cs="Times New Roman"/>
          <w:sz w:val="24"/>
          <w:szCs w:val="24"/>
        </w:rPr>
      </w:pPr>
    </w:p>
    <w:p w14:paraId="233EF3D6" w14:textId="51AA3798" w:rsidR="00A74E6A" w:rsidRDefault="00A74E6A" w:rsidP="00D37C5B">
      <w:pPr>
        <w:divId w:val="1675836969"/>
        <w:rPr>
          <w:rFonts w:ascii="Times New Roman" w:eastAsia="Times New Roman" w:hAnsi="Times New Roman" w:cs="Times New Roman"/>
          <w:sz w:val="24"/>
          <w:szCs w:val="24"/>
        </w:rPr>
      </w:pPr>
      <w:r w:rsidRPr="004D276A">
        <w:rPr>
          <w:rFonts w:ascii="Times New Roman" w:eastAsia="Times New Roman" w:hAnsi="Times New Roman" w:cs="Times New Roman"/>
          <w:b/>
          <w:sz w:val="24"/>
          <w:szCs w:val="24"/>
          <w:u w:val="single"/>
        </w:rPr>
        <w:t>GolfNow:</w:t>
      </w:r>
      <w:r>
        <w:rPr>
          <w:rFonts w:ascii="Times New Roman" w:eastAsia="Times New Roman" w:hAnsi="Times New Roman" w:cs="Times New Roman"/>
          <w:sz w:val="24"/>
          <w:szCs w:val="24"/>
        </w:rPr>
        <w:t xml:space="preserve">  provide</w:t>
      </w:r>
      <w:r w:rsidR="00A25B1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more software platforms / </w:t>
      </w:r>
      <w:r w:rsidR="00D0259F">
        <w:rPr>
          <w:rFonts w:ascii="Times New Roman" w:eastAsia="Times New Roman" w:hAnsi="Times New Roman" w:cs="Times New Roman"/>
          <w:sz w:val="24"/>
          <w:szCs w:val="24"/>
        </w:rPr>
        <w:t>their marketplace is the most commonly used</w:t>
      </w:r>
      <w:r w:rsidR="00A25B17">
        <w:rPr>
          <w:rFonts w:ascii="Times New Roman" w:eastAsia="Times New Roman" w:hAnsi="Times New Roman" w:cs="Times New Roman"/>
          <w:sz w:val="24"/>
          <w:szCs w:val="24"/>
        </w:rPr>
        <w:t xml:space="preserve"> in the industry</w:t>
      </w:r>
      <w:r w:rsidR="00D0259F">
        <w:rPr>
          <w:rFonts w:ascii="Times New Roman" w:eastAsia="Times New Roman" w:hAnsi="Times New Roman" w:cs="Times New Roman"/>
          <w:sz w:val="24"/>
          <w:szCs w:val="24"/>
        </w:rPr>
        <w:t>.</w:t>
      </w:r>
      <w:r w:rsidR="00A25B17">
        <w:rPr>
          <w:rFonts w:ascii="Times New Roman" w:eastAsia="Times New Roman" w:hAnsi="Times New Roman" w:cs="Times New Roman"/>
          <w:sz w:val="24"/>
          <w:szCs w:val="24"/>
        </w:rPr>
        <w:t xml:space="preserve">  We are still waiting on a response to the RFP.</w:t>
      </w:r>
    </w:p>
    <w:p w14:paraId="6620688F" w14:textId="04582260" w:rsidR="00EA5FDD" w:rsidRDefault="00EA5FDD" w:rsidP="00D37C5B">
      <w:pPr>
        <w:divId w:val="1675836969"/>
        <w:rPr>
          <w:rFonts w:ascii="Times New Roman" w:eastAsia="Times New Roman" w:hAnsi="Times New Roman" w:cs="Times New Roman"/>
          <w:sz w:val="24"/>
          <w:szCs w:val="24"/>
        </w:rPr>
      </w:pPr>
    </w:p>
    <w:p w14:paraId="442B69FB" w14:textId="31D78DCA" w:rsidR="00EA5FDD" w:rsidRDefault="00EA5FDD" w:rsidP="00D37C5B">
      <w:pPr>
        <w:divId w:val="1675836969"/>
        <w:rPr>
          <w:rFonts w:ascii="Times New Roman" w:eastAsia="Times New Roman" w:hAnsi="Times New Roman" w:cs="Times New Roman"/>
          <w:sz w:val="24"/>
          <w:szCs w:val="24"/>
        </w:rPr>
      </w:pPr>
      <w:r w:rsidRPr="004D276A">
        <w:rPr>
          <w:rFonts w:ascii="Times New Roman" w:eastAsia="Times New Roman" w:hAnsi="Times New Roman" w:cs="Times New Roman"/>
          <w:b/>
          <w:sz w:val="24"/>
          <w:szCs w:val="24"/>
          <w:u w:val="single"/>
        </w:rPr>
        <w:t>Supreme Golf:</w:t>
      </w:r>
      <w:r>
        <w:rPr>
          <w:rFonts w:ascii="Times New Roman" w:eastAsia="Times New Roman" w:hAnsi="Times New Roman" w:cs="Times New Roman"/>
          <w:sz w:val="24"/>
          <w:szCs w:val="24"/>
        </w:rPr>
        <w:t xml:space="preserve"> (based out of Texas) – </w:t>
      </w:r>
      <w:r w:rsidR="00A25B17">
        <w:rPr>
          <w:rFonts w:ascii="Times New Roman" w:eastAsia="Times New Roman" w:hAnsi="Times New Roman" w:cs="Times New Roman"/>
          <w:sz w:val="24"/>
          <w:szCs w:val="24"/>
        </w:rPr>
        <w:t xml:space="preserve">company has </w:t>
      </w:r>
      <w:r>
        <w:rPr>
          <w:rFonts w:ascii="Times New Roman" w:eastAsia="Times New Roman" w:hAnsi="Times New Roman" w:cs="Times New Roman"/>
          <w:sz w:val="24"/>
          <w:szCs w:val="24"/>
        </w:rPr>
        <w:t xml:space="preserve">significant private funding.  We’d be under a license agreement – benefits: </w:t>
      </w:r>
      <w:r w:rsidR="0087738E">
        <w:rPr>
          <w:rFonts w:ascii="Times New Roman" w:eastAsia="Times New Roman" w:hAnsi="Times New Roman" w:cs="Times New Roman"/>
          <w:sz w:val="24"/>
          <w:szCs w:val="24"/>
        </w:rPr>
        <w:t>will provide tee sheet and POS; o</w:t>
      </w:r>
      <w:r>
        <w:rPr>
          <w:rFonts w:ascii="Times New Roman" w:eastAsia="Times New Roman" w:hAnsi="Times New Roman" w:cs="Times New Roman"/>
          <w:sz w:val="24"/>
          <w:szCs w:val="24"/>
        </w:rPr>
        <w:t>ffer</w:t>
      </w:r>
      <w:r w:rsidR="00A25B1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POS tools </w:t>
      </w:r>
      <w:r w:rsidR="00A25B17">
        <w:rPr>
          <w:rFonts w:ascii="Times New Roman" w:eastAsia="Times New Roman" w:hAnsi="Times New Roman" w:cs="Times New Roman"/>
          <w:sz w:val="24"/>
          <w:szCs w:val="24"/>
        </w:rPr>
        <w:t xml:space="preserve">for Golf Courses </w:t>
      </w:r>
      <w:r>
        <w:rPr>
          <w:rFonts w:ascii="Times New Roman" w:eastAsia="Times New Roman" w:hAnsi="Times New Roman" w:cs="Times New Roman"/>
          <w:sz w:val="24"/>
          <w:szCs w:val="24"/>
        </w:rPr>
        <w:t>at no extra cost.</w:t>
      </w:r>
      <w:r w:rsidR="00A25B17">
        <w:rPr>
          <w:rFonts w:ascii="Times New Roman" w:eastAsia="Times New Roman" w:hAnsi="Times New Roman" w:cs="Times New Roman"/>
          <w:sz w:val="24"/>
          <w:szCs w:val="24"/>
        </w:rPr>
        <w:t xml:space="preserve"> Use of their Credit Card Processor (CC rate won’t exceed current rate).  Huge savings.  Will partner with GTS to develop Travel Provider interface.  Provide tee sheet and POS.  </w:t>
      </w:r>
      <w:r w:rsidR="00A25B17" w:rsidRPr="008119C0">
        <w:rPr>
          <w:rFonts w:ascii="Times New Roman" w:eastAsia="Times New Roman" w:hAnsi="Times New Roman" w:cs="Times New Roman"/>
          <w:sz w:val="24"/>
          <w:szCs w:val="24"/>
          <w:u w:val="single"/>
        </w:rPr>
        <w:t>Negative:</w:t>
      </w:r>
      <w:r w:rsidR="00A25B17">
        <w:rPr>
          <w:rFonts w:ascii="Times New Roman" w:eastAsia="Times New Roman" w:hAnsi="Times New Roman" w:cs="Times New Roman"/>
          <w:sz w:val="24"/>
          <w:szCs w:val="24"/>
        </w:rPr>
        <w:t xml:space="preserve"> not certain the revenue model will last over time.</w:t>
      </w:r>
    </w:p>
    <w:p w14:paraId="0C8D402F" w14:textId="21E410FC" w:rsidR="00EA5FDD" w:rsidRDefault="00EA5FDD" w:rsidP="00D37C5B">
      <w:pPr>
        <w:divId w:val="1675836969"/>
        <w:rPr>
          <w:rFonts w:ascii="Times New Roman" w:eastAsia="Times New Roman" w:hAnsi="Times New Roman" w:cs="Times New Roman"/>
          <w:sz w:val="24"/>
          <w:szCs w:val="24"/>
        </w:rPr>
      </w:pPr>
    </w:p>
    <w:p w14:paraId="456C5915" w14:textId="71890D7E" w:rsidR="00EA5FDD" w:rsidRDefault="00EA5FDD" w:rsidP="00D37C5B">
      <w:pPr>
        <w:divId w:val="1675836969"/>
        <w:rPr>
          <w:rFonts w:ascii="Times New Roman" w:eastAsia="Times New Roman" w:hAnsi="Times New Roman" w:cs="Times New Roman"/>
          <w:sz w:val="24"/>
          <w:szCs w:val="24"/>
        </w:rPr>
      </w:pPr>
      <w:r w:rsidRPr="004D276A">
        <w:rPr>
          <w:rFonts w:ascii="Times New Roman" w:eastAsia="Times New Roman" w:hAnsi="Times New Roman" w:cs="Times New Roman"/>
          <w:b/>
          <w:sz w:val="24"/>
          <w:szCs w:val="24"/>
          <w:u w:val="single"/>
        </w:rPr>
        <w:t>Chrono Golf:</w:t>
      </w:r>
      <w:r>
        <w:rPr>
          <w:rFonts w:ascii="Times New Roman" w:eastAsia="Times New Roman" w:hAnsi="Times New Roman" w:cs="Times New Roman"/>
          <w:sz w:val="24"/>
          <w:szCs w:val="24"/>
        </w:rPr>
        <w:t xml:space="preserve">  (based out of Montreal) – </w:t>
      </w:r>
      <w:r w:rsidR="002C6947">
        <w:rPr>
          <w:rFonts w:ascii="Times New Roman" w:eastAsia="Times New Roman" w:hAnsi="Times New Roman" w:cs="Times New Roman"/>
          <w:sz w:val="24"/>
          <w:szCs w:val="24"/>
        </w:rPr>
        <w:t xml:space="preserve">received a demonstration of the software.  GTS would own </w:t>
      </w:r>
      <w:r>
        <w:rPr>
          <w:rFonts w:ascii="Times New Roman" w:eastAsia="Times New Roman" w:hAnsi="Times New Roman" w:cs="Times New Roman"/>
          <w:sz w:val="24"/>
          <w:szCs w:val="24"/>
        </w:rPr>
        <w:t xml:space="preserve">3 components: database, portal, </w:t>
      </w:r>
      <w:r w:rsidR="002C6947">
        <w:rPr>
          <w:rFonts w:ascii="Times New Roman" w:eastAsia="Times New Roman" w:hAnsi="Times New Roman" w:cs="Times New Roman"/>
          <w:sz w:val="24"/>
          <w:szCs w:val="24"/>
        </w:rPr>
        <w:t xml:space="preserve">and API.  </w:t>
      </w:r>
      <w:r w:rsidR="00A25B17">
        <w:rPr>
          <w:rFonts w:ascii="Times New Roman" w:eastAsia="Times New Roman" w:hAnsi="Times New Roman" w:cs="Times New Roman"/>
          <w:sz w:val="24"/>
          <w:szCs w:val="24"/>
        </w:rPr>
        <w:t xml:space="preserve">Works with any approved tee sheet and </w:t>
      </w:r>
      <w:r w:rsidR="008119C0">
        <w:rPr>
          <w:rFonts w:ascii="Times New Roman" w:eastAsia="Times New Roman" w:hAnsi="Times New Roman" w:cs="Times New Roman"/>
          <w:sz w:val="24"/>
          <w:szCs w:val="24"/>
        </w:rPr>
        <w:t xml:space="preserve">will </w:t>
      </w:r>
      <w:r w:rsidR="00A25B17">
        <w:rPr>
          <w:rFonts w:ascii="Times New Roman" w:eastAsia="Times New Roman" w:hAnsi="Times New Roman" w:cs="Times New Roman"/>
          <w:sz w:val="24"/>
          <w:szCs w:val="24"/>
        </w:rPr>
        <w:t xml:space="preserve">develop hotel interface and tools for Travel Providers.  We’d own the product.  Chrono is one of the best in the business.  </w:t>
      </w:r>
      <w:r w:rsidR="008119C0" w:rsidRPr="008119C0">
        <w:rPr>
          <w:rFonts w:ascii="Times New Roman" w:eastAsia="Times New Roman" w:hAnsi="Times New Roman" w:cs="Times New Roman"/>
          <w:sz w:val="24"/>
          <w:szCs w:val="24"/>
          <w:u w:val="single"/>
        </w:rPr>
        <w:t>Negative:</w:t>
      </w:r>
      <w:r w:rsidR="008119C0">
        <w:rPr>
          <w:rFonts w:ascii="Times New Roman" w:eastAsia="Times New Roman" w:hAnsi="Times New Roman" w:cs="Times New Roman"/>
          <w:sz w:val="24"/>
          <w:szCs w:val="24"/>
        </w:rPr>
        <w:t xml:space="preserve"> w</w:t>
      </w:r>
      <w:r w:rsidR="00A25B17">
        <w:rPr>
          <w:rFonts w:ascii="Times New Roman" w:eastAsia="Times New Roman" w:hAnsi="Times New Roman" w:cs="Times New Roman"/>
          <w:sz w:val="24"/>
          <w:szCs w:val="24"/>
        </w:rPr>
        <w:t>ill have issues with getting other tee sheets to connect.</w:t>
      </w:r>
    </w:p>
    <w:p w14:paraId="5E7E968B" w14:textId="12F2A623" w:rsidR="00EA5FDD" w:rsidRDefault="00EA5FDD" w:rsidP="00D37C5B">
      <w:pPr>
        <w:divId w:val="1675836969"/>
        <w:rPr>
          <w:rFonts w:ascii="Times New Roman" w:eastAsia="Times New Roman" w:hAnsi="Times New Roman" w:cs="Times New Roman"/>
          <w:sz w:val="24"/>
          <w:szCs w:val="24"/>
        </w:rPr>
      </w:pPr>
    </w:p>
    <w:p w14:paraId="16CE355D" w14:textId="2B1E099A" w:rsidR="004D276A" w:rsidRDefault="004D276A" w:rsidP="00D37C5B">
      <w:pPr>
        <w:divId w:val="1675836969"/>
        <w:rPr>
          <w:rFonts w:ascii="Times New Roman" w:eastAsia="Times New Roman" w:hAnsi="Times New Roman" w:cs="Times New Roman"/>
          <w:sz w:val="24"/>
          <w:szCs w:val="24"/>
        </w:rPr>
      </w:pPr>
      <w:r w:rsidRPr="00954387">
        <w:rPr>
          <w:rFonts w:ascii="Times New Roman" w:eastAsia="Times New Roman" w:hAnsi="Times New Roman" w:cs="Times New Roman"/>
          <w:b/>
          <w:sz w:val="24"/>
          <w:szCs w:val="24"/>
          <w:u w:val="single"/>
        </w:rPr>
        <w:t>Purchase T-Links from EZ Links:</w:t>
      </w:r>
      <w:r>
        <w:rPr>
          <w:rFonts w:ascii="Times New Roman" w:eastAsia="Times New Roman" w:hAnsi="Times New Roman" w:cs="Times New Roman"/>
          <w:sz w:val="24"/>
          <w:szCs w:val="24"/>
        </w:rPr>
        <w:t xml:space="preserve">  </w:t>
      </w:r>
      <w:r w:rsidR="00954387">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received two proposals: either one is too much money; technology is 10 years old</w:t>
      </w:r>
      <w:r w:rsidR="00954387">
        <w:rPr>
          <w:rFonts w:ascii="Times New Roman" w:eastAsia="Times New Roman" w:hAnsi="Times New Roman" w:cs="Times New Roman"/>
          <w:sz w:val="24"/>
          <w:szCs w:val="24"/>
        </w:rPr>
        <w:t>.  So,</w:t>
      </w:r>
      <w:r>
        <w:rPr>
          <w:rFonts w:ascii="Times New Roman" w:eastAsia="Times New Roman" w:hAnsi="Times New Roman" w:cs="Times New Roman"/>
          <w:sz w:val="24"/>
          <w:szCs w:val="24"/>
        </w:rPr>
        <w:t xml:space="preserve"> we’ve moved past this option.</w:t>
      </w:r>
    </w:p>
    <w:p w14:paraId="20857148" w14:textId="0952A9B2" w:rsidR="004D276A" w:rsidRDefault="004D276A" w:rsidP="00D37C5B">
      <w:pPr>
        <w:divId w:val="1675836969"/>
        <w:rPr>
          <w:rFonts w:ascii="Times New Roman" w:eastAsia="Times New Roman" w:hAnsi="Times New Roman" w:cs="Times New Roman"/>
          <w:sz w:val="24"/>
          <w:szCs w:val="24"/>
        </w:rPr>
      </w:pPr>
    </w:p>
    <w:p w14:paraId="42E0EA01" w14:textId="31FB6730" w:rsidR="00954387" w:rsidRDefault="00954387" w:rsidP="00954387">
      <w:pPr>
        <w:divId w:val="1675836969"/>
        <w:rPr>
          <w:rFonts w:ascii="Times New Roman" w:eastAsia="Times New Roman" w:hAnsi="Times New Roman" w:cs="Times New Roman"/>
          <w:sz w:val="24"/>
          <w:szCs w:val="24"/>
        </w:rPr>
      </w:pPr>
      <w:r w:rsidRPr="00954387">
        <w:rPr>
          <w:rFonts w:ascii="Times New Roman" w:eastAsia="Times New Roman" w:hAnsi="Times New Roman" w:cs="Times New Roman"/>
          <w:b/>
          <w:sz w:val="24"/>
          <w:szCs w:val="24"/>
          <w:u w:val="single"/>
        </w:rPr>
        <w:t>Stay with EZ Links:</w:t>
      </w:r>
      <w:r>
        <w:rPr>
          <w:rFonts w:ascii="Times New Roman" w:eastAsia="Times New Roman" w:hAnsi="Times New Roman" w:cs="Times New Roman"/>
          <w:sz w:val="24"/>
          <w:szCs w:val="24"/>
        </w:rPr>
        <w:t xml:space="preserve">  EZ Links will hire a dedicated programmer for enhancements.  Easy transition, minimal development.  Major Hotel interface enhancement.</w:t>
      </w:r>
      <w:r w:rsidR="00B65CBD">
        <w:rPr>
          <w:rFonts w:ascii="Times New Roman" w:eastAsia="Times New Roman" w:hAnsi="Times New Roman" w:cs="Times New Roman"/>
          <w:sz w:val="24"/>
          <w:szCs w:val="24"/>
        </w:rPr>
        <w:t xml:space="preserve">  </w:t>
      </w:r>
      <w:r w:rsidR="00B65CBD" w:rsidRPr="00B65CBD">
        <w:rPr>
          <w:rFonts w:ascii="Times New Roman" w:eastAsia="Times New Roman" w:hAnsi="Times New Roman" w:cs="Times New Roman"/>
          <w:sz w:val="24"/>
          <w:szCs w:val="24"/>
          <w:u w:val="single"/>
        </w:rPr>
        <w:t>Negative:</w:t>
      </w:r>
      <w:r w:rsidR="00B65CBD">
        <w:rPr>
          <w:rFonts w:ascii="Times New Roman" w:eastAsia="Times New Roman" w:hAnsi="Times New Roman" w:cs="Times New Roman"/>
          <w:sz w:val="24"/>
          <w:szCs w:val="24"/>
        </w:rPr>
        <w:t xml:space="preserve">  POS options could be a challenge.</w:t>
      </w:r>
      <w:r w:rsidR="00415416">
        <w:rPr>
          <w:rFonts w:ascii="Times New Roman" w:eastAsia="Times New Roman" w:hAnsi="Times New Roman" w:cs="Times New Roman"/>
          <w:sz w:val="24"/>
          <w:szCs w:val="24"/>
        </w:rPr>
        <w:t xml:space="preserve">  One company will be primary partner.</w:t>
      </w:r>
    </w:p>
    <w:p w14:paraId="4344D660" w14:textId="77777777" w:rsidR="00954387" w:rsidRDefault="00954387" w:rsidP="00D37C5B">
      <w:pPr>
        <w:divId w:val="1675836969"/>
        <w:rPr>
          <w:rFonts w:ascii="Times New Roman" w:eastAsia="Times New Roman" w:hAnsi="Times New Roman" w:cs="Times New Roman"/>
          <w:sz w:val="24"/>
          <w:szCs w:val="24"/>
        </w:rPr>
      </w:pPr>
    </w:p>
    <w:p w14:paraId="4FA42A07" w14:textId="48FAE3AA" w:rsidR="004D276A" w:rsidRDefault="004D276A" w:rsidP="00D37C5B">
      <w:pPr>
        <w:divId w:val="1675836969"/>
        <w:rPr>
          <w:rFonts w:ascii="Times New Roman" w:eastAsia="Times New Roman" w:hAnsi="Times New Roman" w:cs="Times New Roman"/>
          <w:sz w:val="24"/>
          <w:szCs w:val="24"/>
        </w:rPr>
      </w:pPr>
      <w:r w:rsidRPr="004D276A">
        <w:rPr>
          <w:rFonts w:ascii="Times New Roman" w:eastAsia="Times New Roman" w:hAnsi="Times New Roman" w:cs="Times New Roman"/>
          <w:b/>
          <w:sz w:val="24"/>
          <w:szCs w:val="24"/>
          <w:u w:val="single"/>
        </w:rPr>
        <w:t>Stracka Proposal:</w:t>
      </w:r>
      <w:r>
        <w:rPr>
          <w:rFonts w:ascii="Times New Roman" w:eastAsia="Times New Roman" w:hAnsi="Times New Roman" w:cs="Times New Roman"/>
          <w:sz w:val="24"/>
          <w:szCs w:val="24"/>
        </w:rPr>
        <w:t xml:space="preserve"> </w:t>
      </w:r>
      <w:r w:rsidR="00415416">
        <w:rPr>
          <w:rFonts w:ascii="Times New Roman" w:eastAsia="Times New Roman" w:hAnsi="Times New Roman" w:cs="Times New Roman"/>
          <w:sz w:val="24"/>
          <w:szCs w:val="24"/>
        </w:rPr>
        <w:t>Jim Stracka is</w:t>
      </w:r>
      <w:r>
        <w:rPr>
          <w:rFonts w:ascii="Times New Roman" w:eastAsia="Times New Roman" w:hAnsi="Times New Roman" w:cs="Times New Roman"/>
          <w:sz w:val="24"/>
          <w:szCs w:val="24"/>
        </w:rPr>
        <w:t xml:space="preserve"> a developer and trusted source.  </w:t>
      </w:r>
      <w:r w:rsidR="003A553C">
        <w:rPr>
          <w:rFonts w:ascii="Times New Roman" w:eastAsia="Times New Roman" w:hAnsi="Times New Roman" w:cs="Times New Roman"/>
          <w:sz w:val="24"/>
          <w:szCs w:val="24"/>
        </w:rPr>
        <w:t>Stracka’s team spent a week e</w:t>
      </w:r>
      <w:r>
        <w:rPr>
          <w:rFonts w:ascii="Times New Roman" w:eastAsia="Times New Roman" w:hAnsi="Times New Roman" w:cs="Times New Roman"/>
          <w:sz w:val="24"/>
          <w:szCs w:val="24"/>
        </w:rPr>
        <w:t>valuat</w:t>
      </w:r>
      <w:r w:rsidR="003A553C">
        <w:rPr>
          <w:rFonts w:ascii="Times New Roman" w:eastAsia="Times New Roman" w:hAnsi="Times New Roman" w:cs="Times New Roman"/>
          <w:sz w:val="24"/>
          <w:szCs w:val="24"/>
        </w:rPr>
        <w:t>ing our current software</w:t>
      </w:r>
      <w:r>
        <w:rPr>
          <w:rFonts w:ascii="Times New Roman" w:eastAsia="Times New Roman" w:hAnsi="Times New Roman" w:cs="Times New Roman"/>
          <w:sz w:val="24"/>
          <w:szCs w:val="24"/>
        </w:rPr>
        <w:t xml:space="preserve"> system</w:t>
      </w:r>
      <w:r w:rsidR="003A553C">
        <w:rPr>
          <w:rFonts w:ascii="Times New Roman" w:eastAsia="Times New Roman" w:hAnsi="Times New Roman" w:cs="Times New Roman"/>
          <w:sz w:val="24"/>
          <w:szCs w:val="24"/>
        </w:rPr>
        <w:t>.  I</w:t>
      </w:r>
      <w:r>
        <w:rPr>
          <w:rFonts w:ascii="Times New Roman" w:eastAsia="Times New Roman" w:hAnsi="Times New Roman" w:cs="Times New Roman"/>
          <w:sz w:val="24"/>
          <w:szCs w:val="24"/>
        </w:rPr>
        <w:t>f we move forward with his proposal</w:t>
      </w:r>
      <w:r w:rsidR="003A55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553C">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would take about 18 months</w:t>
      </w:r>
      <w:r w:rsidR="003A553C">
        <w:rPr>
          <w:rFonts w:ascii="Times New Roman" w:eastAsia="Times New Roman" w:hAnsi="Times New Roman" w:cs="Times New Roman"/>
          <w:sz w:val="24"/>
          <w:szCs w:val="24"/>
        </w:rPr>
        <w:t xml:space="preserve"> to complete</w:t>
      </w:r>
      <w:r>
        <w:rPr>
          <w:rFonts w:ascii="Times New Roman" w:eastAsia="Times New Roman" w:hAnsi="Times New Roman" w:cs="Times New Roman"/>
          <w:sz w:val="24"/>
          <w:szCs w:val="24"/>
        </w:rPr>
        <w:t>, so we’d have to move on it then within 4</w:t>
      </w:r>
      <w:r w:rsidR="003A553C">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6 weeks.  We would continue with EZ</w:t>
      </w:r>
      <w:r w:rsidR="00415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Links through the end of 2019, which is when our contract ends.</w:t>
      </w:r>
      <w:r w:rsidR="00415416">
        <w:rPr>
          <w:rFonts w:ascii="Times New Roman" w:eastAsia="Times New Roman" w:hAnsi="Times New Roman" w:cs="Times New Roman"/>
          <w:sz w:val="24"/>
          <w:szCs w:val="24"/>
        </w:rPr>
        <w:t xml:space="preserve">  </w:t>
      </w:r>
      <w:r w:rsidR="00415416" w:rsidRPr="00DC4332">
        <w:rPr>
          <w:rFonts w:ascii="Times New Roman" w:eastAsia="Times New Roman" w:hAnsi="Times New Roman" w:cs="Times New Roman"/>
          <w:sz w:val="24"/>
          <w:szCs w:val="24"/>
          <w:u w:val="single"/>
        </w:rPr>
        <w:t>Negative:</w:t>
      </w:r>
      <w:r w:rsidR="00415416">
        <w:rPr>
          <w:rFonts w:ascii="Times New Roman" w:eastAsia="Times New Roman" w:hAnsi="Times New Roman" w:cs="Times New Roman"/>
          <w:sz w:val="24"/>
          <w:szCs w:val="24"/>
        </w:rPr>
        <w:t xml:space="preserve">  tee sheet initially will only have necessary features.  Higher degree of risk.</w:t>
      </w:r>
    </w:p>
    <w:p w14:paraId="75521607" w14:textId="58CDE0DA" w:rsidR="007D1F8F" w:rsidRDefault="007D1F8F" w:rsidP="00D37C5B">
      <w:pPr>
        <w:divId w:val="1675836969"/>
        <w:rPr>
          <w:rFonts w:ascii="Times New Roman" w:eastAsia="Times New Roman" w:hAnsi="Times New Roman" w:cs="Times New Roman"/>
          <w:sz w:val="24"/>
          <w:szCs w:val="24"/>
        </w:rPr>
      </w:pPr>
    </w:p>
    <w:p w14:paraId="6D37F67D" w14:textId="77777777" w:rsidR="00512283" w:rsidRDefault="00512283" w:rsidP="00D37C5B">
      <w:pPr>
        <w:divId w:val="1675836969"/>
        <w:rPr>
          <w:rFonts w:ascii="Times New Roman" w:eastAsia="Times New Roman" w:hAnsi="Times New Roman" w:cs="Times New Roman"/>
          <w:sz w:val="24"/>
          <w:szCs w:val="24"/>
        </w:rPr>
      </w:pPr>
    </w:p>
    <w:p w14:paraId="2DEE8E5F" w14:textId="3BD5E564" w:rsidR="00512283" w:rsidRDefault="00512283" w:rsidP="00512283">
      <w:pPr>
        <w:divId w:val="1675836969"/>
        <w:rPr>
          <w:rFonts w:ascii="Times New Roman" w:eastAsia="Times New Roman" w:hAnsi="Times New Roman" w:cs="Times New Roman"/>
          <w:sz w:val="24"/>
          <w:szCs w:val="24"/>
        </w:rPr>
      </w:pPr>
      <w:r w:rsidRPr="00512283">
        <w:rPr>
          <w:rFonts w:ascii="Times New Roman" w:eastAsia="Times New Roman" w:hAnsi="Times New Roman" w:cs="Times New Roman"/>
          <w:sz w:val="24"/>
          <w:szCs w:val="24"/>
          <w:u w:val="single"/>
        </w:rPr>
        <w:t xml:space="preserve">In </w:t>
      </w:r>
      <w:r>
        <w:rPr>
          <w:rFonts w:ascii="Times New Roman" w:eastAsia="Times New Roman" w:hAnsi="Times New Roman" w:cs="Times New Roman"/>
          <w:sz w:val="24"/>
          <w:szCs w:val="24"/>
          <w:u w:val="single"/>
        </w:rPr>
        <w:t>conclusion</w:t>
      </w:r>
      <w:r w:rsidRPr="00512283">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golf-technology world – should we question our technical path in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industry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What do we do with it?  What are the considerations?  User interface – who does it?  Consistent platform; flexible API.  T-Links 2.0, revenue management / billing.  Do we have our own portal (T-links without the tee sheet)?  What do we want to accomplish?</w:t>
      </w:r>
    </w:p>
    <w:p w14:paraId="15CC9EBF" w14:textId="77777777" w:rsidR="00512283" w:rsidRDefault="00512283" w:rsidP="00D37C5B">
      <w:pPr>
        <w:divId w:val="1675836969"/>
        <w:rPr>
          <w:rFonts w:ascii="Times New Roman" w:eastAsia="Times New Roman" w:hAnsi="Times New Roman" w:cs="Times New Roman"/>
          <w:sz w:val="24"/>
          <w:szCs w:val="24"/>
        </w:rPr>
      </w:pPr>
    </w:p>
    <w:p w14:paraId="3FB4E36D" w14:textId="33D88E01" w:rsidR="001D3BDF" w:rsidRDefault="001D3BDF"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a technology partner truly working with </w:t>
      </w:r>
      <w:r w:rsidR="00954387">
        <w:rPr>
          <w:rFonts w:ascii="Times New Roman" w:eastAsia="Times New Roman" w:hAnsi="Times New Roman" w:cs="Times New Roman"/>
          <w:sz w:val="24"/>
          <w:szCs w:val="24"/>
        </w:rPr>
        <w:t>us</w:t>
      </w:r>
      <w:r>
        <w:rPr>
          <w:rFonts w:ascii="Times New Roman" w:eastAsia="Times New Roman" w:hAnsi="Times New Roman" w:cs="Times New Roman"/>
          <w:sz w:val="24"/>
          <w:szCs w:val="24"/>
        </w:rPr>
        <w:t xml:space="preserve"> and not competing with</w:t>
      </w:r>
      <w:r w:rsidR="00954387">
        <w:rPr>
          <w:rFonts w:ascii="Times New Roman" w:eastAsia="Times New Roman" w:hAnsi="Times New Roman" w:cs="Times New Roman"/>
          <w:sz w:val="24"/>
          <w:szCs w:val="24"/>
        </w:rPr>
        <w:t xml:space="preserve"> us is a great option</w:t>
      </w:r>
      <w:r>
        <w:rPr>
          <w:rFonts w:ascii="Times New Roman" w:eastAsia="Times New Roman" w:hAnsi="Times New Roman" w:cs="Times New Roman"/>
          <w:sz w:val="24"/>
          <w:szCs w:val="24"/>
        </w:rPr>
        <w:t xml:space="preserve">.  </w:t>
      </w:r>
      <w:r w:rsidR="00415416">
        <w:rPr>
          <w:rFonts w:ascii="Times New Roman" w:eastAsia="Times New Roman" w:hAnsi="Times New Roman" w:cs="Times New Roman"/>
          <w:sz w:val="24"/>
          <w:szCs w:val="24"/>
        </w:rPr>
        <w:t>We need to c</w:t>
      </w:r>
      <w:r w:rsidR="00293EED">
        <w:rPr>
          <w:rFonts w:ascii="Times New Roman" w:eastAsia="Times New Roman" w:hAnsi="Times New Roman" w:cs="Times New Roman"/>
          <w:sz w:val="24"/>
          <w:szCs w:val="24"/>
        </w:rPr>
        <w:t xml:space="preserve">ontinue to consult, discuss, have more meetings and getting thoughts down.  Discuss terms of contract with EZ Links.  Negotiate costs and scenarios of access with EZ Links.  </w:t>
      </w:r>
      <w:r w:rsidR="00415416">
        <w:rPr>
          <w:rFonts w:ascii="Times New Roman" w:eastAsia="Times New Roman" w:hAnsi="Times New Roman" w:cs="Times New Roman"/>
          <w:sz w:val="24"/>
          <w:szCs w:val="24"/>
        </w:rPr>
        <w:t>Consider w</w:t>
      </w:r>
      <w:r w:rsidR="00293EED">
        <w:rPr>
          <w:rFonts w:ascii="Times New Roman" w:eastAsia="Times New Roman" w:hAnsi="Times New Roman" w:cs="Times New Roman"/>
          <w:sz w:val="24"/>
          <w:szCs w:val="24"/>
        </w:rPr>
        <w:t>hether it’s better to partner or to take on our own development and have control.</w:t>
      </w:r>
    </w:p>
    <w:p w14:paraId="51EF8C83" w14:textId="6DEE50AF" w:rsidR="00293EED" w:rsidRDefault="00293EED" w:rsidP="006C7F81">
      <w:pPr>
        <w:pBdr>
          <w:bottom w:val="single" w:sz="4" w:space="1" w:color="auto"/>
        </w:pBdr>
        <w:divId w:val="1675836969"/>
        <w:rPr>
          <w:rFonts w:ascii="Times New Roman" w:eastAsia="Times New Roman" w:hAnsi="Times New Roman" w:cs="Times New Roman"/>
          <w:sz w:val="24"/>
          <w:szCs w:val="24"/>
        </w:rPr>
      </w:pPr>
    </w:p>
    <w:p w14:paraId="364991F6" w14:textId="77777777" w:rsidR="006C7F81" w:rsidRDefault="006C7F81" w:rsidP="00D37C5B">
      <w:pPr>
        <w:divId w:val="1675836969"/>
        <w:rPr>
          <w:rFonts w:ascii="Times New Roman" w:eastAsia="Times New Roman" w:hAnsi="Times New Roman" w:cs="Times New Roman"/>
          <w:b/>
          <w:sz w:val="24"/>
          <w:szCs w:val="24"/>
          <w:u w:val="single"/>
        </w:rPr>
      </w:pPr>
    </w:p>
    <w:p w14:paraId="3E240803" w14:textId="2A3C58E0" w:rsidR="00293EED" w:rsidRDefault="00293EED" w:rsidP="00D37C5B">
      <w:pPr>
        <w:divId w:val="1675836969"/>
        <w:rPr>
          <w:rFonts w:ascii="Times New Roman" w:eastAsia="Times New Roman" w:hAnsi="Times New Roman" w:cs="Times New Roman"/>
          <w:sz w:val="24"/>
          <w:szCs w:val="24"/>
        </w:rPr>
      </w:pPr>
      <w:r w:rsidRPr="00293EED">
        <w:rPr>
          <w:rFonts w:ascii="Times New Roman" w:eastAsia="Times New Roman" w:hAnsi="Times New Roman" w:cs="Times New Roman"/>
          <w:b/>
          <w:sz w:val="24"/>
          <w:szCs w:val="24"/>
          <w:u w:val="single"/>
        </w:rPr>
        <w:t>Marketing Credits:</w:t>
      </w:r>
      <w:r>
        <w:rPr>
          <w:rFonts w:ascii="Times New Roman" w:eastAsia="Times New Roman" w:hAnsi="Times New Roman" w:cs="Times New Roman"/>
          <w:sz w:val="24"/>
          <w:szCs w:val="24"/>
        </w:rPr>
        <w:t xml:space="preserve">  </w:t>
      </w:r>
      <w:r w:rsidR="002C62DB">
        <w:rPr>
          <w:rFonts w:ascii="Times New Roman" w:eastAsia="Times New Roman" w:hAnsi="Times New Roman" w:cs="Times New Roman"/>
          <w:sz w:val="24"/>
          <w:szCs w:val="24"/>
        </w:rPr>
        <w:t xml:space="preserve">Note to Members:  those that still </w:t>
      </w:r>
      <w:r>
        <w:rPr>
          <w:rFonts w:ascii="Times New Roman" w:eastAsia="Times New Roman" w:hAnsi="Times New Roman" w:cs="Times New Roman"/>
          <w:sz w:val="24"/>
          <w:szCs w:val="24"/>
        </w:rPr>
        <w:t xml:space="preserve">have any credits left, it’s important to use it for Fall promotions and to start </w:t>
      </w:r>
      <w:r w:rsidR="00623888">
        <w:rPr>
          <w:rFonts w:ascii="Times New Roman" w:eastAsia="Times New Roman" w:hAnsi="Times New Roman" w:cs="Times New Roman"/>
          <w:sz w:val="24"/>
          <w:szCs w:val="24"/>
        </w:rPr>
        <w:t>working on your plan</w:t>
      </w:r>
      <w:r>
        <w:rPr>
          <w:rFonts w:ascii="Times New Roman" w:eastAsia="Times New Roman" w:hAnsi="Times New Roman" w:cs="Times New Roman"/>
          <w:sz w:val="24"/>
          <w:szCs w:val="24"/>
        </w:rPr>
        <w:t xml:space="preserve"> with it </w:t>
      </w:r>
      <w:r w:rsidRPr="00415416">
        <w:rPr>
          <w:rFonts w:ascii="Times New Roman" w:eastAsia="Times New Roman" w:hAnsi="Times New Roman" w:cs="Times New Roman"/>
          <w:sz w:val="24"/>
          <w:szCs w:val="24"/>
          <w:u w:val="single"/>
        </w:rPr>
        <w:t>now</w:t>
      </w:r>
      <w:r>
        <w:rPr>
          <w:rFonts w:ascii="Times New Roman" w:eastAsia="Times New Roman" w:hAnsi="Times New Roman" w:cs="Times New Roman"/>
          <w:sz w:val="24"/>
          <w:szCs w:val="24"/>
        </w:rPr>
        <w:t>.  Don’t wait until November to use them – required to use them before the end of the year as they don’t carry over.</w:t>
      </w:r>
      <w:r w:rsidR="00623888">
        <w:rPr>
          <w:rFonts w:ascii="Times New Roman" w:eastAsia="Times New Roman" w:hAnsi="Times New Roman" w:cs="Times New Roman"/>
          <w:sz w:val="24"/>
          <w:szCs w:val="24"/>
        </w:rPr>
        <w:t xml:space="preserve"> </w:t>
      </w:r>
    </w:p>
    <w:p w14:paraId="3B0CB61E" w14:textId="71B36A99" w:rsidR="00293EED" w:rsidRDefault="00293EED" w:rsidP="006C7F81">
      <w:pPr>
        <w:pBdr>
          <w:bottom w:val="single" w:sz="4" w:space="1" w:color="auto"/>
        </w:pBdr>
        <w:divId w:val="1675836969"/>
        <w:rPr>
          <w:rFonts w:ascii="Times New Roman" w:eastAsia="Times New Roman" w:hAnsi="Times New Roman" w:cs="Times New Roman"/>
          <w:sz w:val="24"/>
          <w:szCs w:val="24"/>
        </w:rPr>
      </w:pPr>
    </w:p>
    <w:p w14:paraId="0F586D37" w14:textId="77777777" w:rsidR="006C7F81" w:rsidRDefault="006C7F81" w:rsidP="00D37C5B">
      <w:pPr>
        <w:divId w:val="1675836969"/>
        <w:rPr>
          <w:rFonts w:ascii="Times New Roman" w:eastAsia="Times New Roman" w:hAnsi="Times New Roman" w:cs="Times New Roman"/>
          <w:b/>
          <w:sz w:val="24"/>
          <w:szCs w:val="24"/>
          <w:u w:val="single"/>
        </w:rPr>
      </w:pPr>
    </w:p>
    <w:p w14:paraId="0B0D5749" w14:textId="128AC49B" w:rsidR="00293EED" w:rsidRDefault="00293EED" w:rsidP="00D37C5B">
      <w:pPr>
        <w:divId w:val="1675836969"/>
        <w:rPr>
          <w:rFonts w:ascii="Times New Roman" w:eastAsia="Times New Roman" w:hAnsi="Times New Roman" w:cs="Times New Roman"/>
          <w:sz w:val="24"/>
          <w:szCs w:val="24"/>
        </w:rPr>
      </w:pPr>
      <w:r w:rsidRPr="002C62DB">
        <w:rPr>
          <w:rFonts w:ascii="Times New Roman" w:eastAsia="Times New Roman" w:hAnsi="Times New Roman" w:cs="Times New Roman"/>
          <w:b/>
          <w:sz w:val="24"/>
          <w:szCs w:val="24"/>
          <w:u w:val="single"/>
        </w:rPr>
        <w:t>Spring Golf:</w:t>
      </w:r>
      <w:r>
        <w:rPr>
          <w:rFonts w:ascii="Times New Roman" w:eastAsia="Times New Roman" w:hAnsi="Times New Roman" w:cs="Times New Roman"/>
          <w:sz w:val="24"/>
          <w:szCs w:val="24"/>
        </w:rPr>
        <w:t xml:space="preserve">  While we acknowledge that it was a colder than usual, and </w:t>
      </w:r>
      <w:r w:rsidR="005969D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longer than usual winter (including winterkill issues), this is aside from those issues.  In general practice, are the greens maintained up to standard </w:t>
      </w:r>
      <w:r w:rsidR="00350B92">
        <w:rPr>
          <w:rFonts w:ascii="Times New Roman" w:eastAsia="Times New Roman" w:hAnsi="Times New Roman" w:cs="Times New Roman"/>
          <w:sz w:val="24"/>
          <w:szCs w:val="24"/>
        </w:rPr>
        <w:t>for spring season readiness</w:t>
      </w:r>
      <w:r>
        <w:rPr>
          <w:rFonts w:ascii="Times New Roman" w:eastAsia="Times New Roman" w:hAnsi="Times New Roman" w:cs="Times New Roman"/>
          <w:sz w:val="24"/>
          <w:szCs w:val="24"/>
        </w:rPr>
        <w:t xml:space="preserve">?  If </w:t>
      </w:r>
      <w:r w:rsidR="006C7F81">
        <w:rPr>
          <w:rFonts w:ascii="Times New Roman" w:eastAsia="Times New Roman" w:hAnsi="Times New Roman" w:cs="Times New Roman"/>
          <w:sz w:val="24"/>
          <w:szCs w:val="24"/>
        </w:rPr>
        <w:t>customers</w:t>
      </w:r>
      <w:r>
        <w:rPr>
          <w:rFonts w:ascii="Times New Roman" w:eastAsia="Times New Roman" w:hAnsi="Times New Roman" w:cs="Times New Roman"/>
          <w:sz w:val="24"/>
          <w:szCs w:val="24"/>
        </w:rPr>
        <w:t xml:space="preserve"> come expecting perfect conditions, is that what they are getting?</w:t>
      </w:r>
    </w:p>
    <w:p w14:paraId="58FFBBBD" w14:textId="77777777" w:rsidR="00350B92" w:rsidRDefault="00350B92" w:rsidP="00D37C5B">
      <w:pPr>
        <w:divId w:val="1675836969"/>
        <w:rPr>
          <w:rFonts w:ascii="Times New Roman" w:eastAsia="Times New Roman" w:hAnsi="Times New Roman" w:cs="Times New Roman"/>
          <w:sz w:val="24"/>
          <w:szCs w:val="24"/>
        </w:rPr>
      </w:pPr>
    </w:p>
    <w:p w14:paraId="602CE9B7" w14:textId="2DFF0E14" w:rsidR="00293EED" w:rsidRDefault="00293EED"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There ha</w:t>
      </w:r>
      <w:r w:rsidR="00350B9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been </w:t>
      </w:r>
      <w:r w:rsidR="00350B92">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recent photography of greens during the springtime, when it should be pristine golf.  Social media is an instrument that can be held for or against us.  Are we presenting the best product?  What is the best way to address these conditions: </w:t>
      </w:r>
      <w:r w:rsidR="00EB388B">
        <w:rPr>
          <w:rFonts w:ascii="Times New Roman" w:eastAsia="Times New Roman" w:hAnsi="Times New Roman" w:cs="Times New Roman"/>
          <w:sz w:val="24"/>
          <w:szCs w:val="24"/>
        </w:rPr>
        <w:t>are</w:t>
      </w:r>
      <w:r w:rsidR="00350B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overseeding</w:t>
      </w:r>
      <w:r w:rsidR="00350B92">
        <w:rPr>
          <w:rFonts w:ascii="Times New Roman" w:eastAsia="Times New Roman" w:hAnsi="Times New Roman" w:cs="Times New Roman"/>
          <w:sz w:val="24"/>
          <w:szCs w:val="24"/>
        </w:rPr>
        <w:t xml:space="preserve"> and</w:t>
      </w:r>
      <w:r w:rsidR="00EB388B">
        <w:rPr>
          <w:rFonts w:ascii="Times New Roman" w:eastAsia="Times New Roman" w:hAnsi="Times New Roman" w:cs="Times New Roman"/>
          <w:sz w:val="24"/>
          <w:szCs w:val="24"/>
        </w:rPr>
        <w:t>/</w:t>
      </w:r>
      <w:r w:rsidR="00350B92">
        <w:rPr>
          <w:rFonts w:ascii="Times New Roman" w:eastAsia="Times New Roman" w:hAnsi="Times New Roman" w:cs="Times New Roman"/>
          <w:sz w:val="24"/>
          <w:szCs w:val="24"/>
        </w:rPr>
        <w:t>or t</w:t>
      </w:r>
      <w:r>
        <w:rPr>
          <w:rFonts w:ascii="Times New Roman" w:eastAsia="Times New Roman" w:hAnsi="Times New Roman" w:cs="Times New Roman"/>
          <w:sz w:val="24"/>
          <w:szCs w:val="24"/>
        </w:rPr>
        <w:t>arps</w:t>
      </w:r>
      <w:r w:rsidR="00350B92">
        <w:rPr>
          <w:rFonts w:ascii="Times New Roman" w:eastAsia="Times New Roman" w:hAnsi="Times New Roman" w:cs="Times New Roman"/>
          <w:sz w:val="24"/>
          <w:szCs w:val="24"/>
        </w:rPr>
        <w:t xml:space="preserve"> viable options</w:t>
      </w:r>
      <w:r>
        <w:rPr>
          <w:rFonts w:ascii="Times New Roman" w:eastAsia="Times New Roman" w:hAnsi="Times New Roman" w:cs="Times New Roman"/>
          <w:sz w:val="24"/>
          <w:szCs w:val="24"/>
        </w:rPr>
        <w:t xml:space="preserve">?  </w:t>
      </w:r>
      <w:r w:rsidR="00350B92">
        <w:rPr>
          <w:rFonts w:ascii="Times New Roman" w:eastAsia="Times New Roman" w:hAnsi="Times New Roman" w:cs="Times New Roman"/>
          <w:sz w:val="24"/>
          <w:szCs w:val="24"/>
        </w:rPr>
        <w:t>Is a</w:t>
      </w:r>
      <w:r>
        <w:rPr>
          <w:rFonts w:ascii="Times New Roman" w:eastAsia="Times New Roman" w:hAnsi="Times New Roman" w:cs="Times New Roman"/>
          <w:sz w:val="24"/>
          <w:szCs w:val="24"/>
        </w:rPr>
        <w:t>dded maintenance</w:t>
      </w:r>
      <w:r w:rsidR="00350B92">
        <w:rPr>
          <w:rFonts w:ascii="Times New Roman" w:eastAsia="Times New Roman" w:hAnsi="Times New Roman" w:cs="Times New Roman"/>
          <w:sz w:val="24"/>
          <w:szCs w:val="24"/>
        </w:rPr>
        <w:t xml:space="preserve"> required</w:t>
      </w:r>
      <w:r>
        <w:rPr>
          <w:rFonts w:ascii="Times New Roman" w:eastAsia="Times New Roman" w:hAnsi="Times New Roman" w:cs="Times New Roman"/>
          <w:sz w:val="24"/>
          <w:szCs w:val="24"/>
        </w:rPr>
        <w:t>?  What does the consumer expect?  Spring is the mo</w:t>
      </w:r>
      <w:r w:rsidR="00EB388B">
        <w:rPr>
          <w:rFonts w:ascii="Times New Roman" w:eastAsia="Times New Roman" w:hAnsi="Times New Roman" w:cs="Times New Roman"/>
          <w:sz w:val="24"/>
          <w:szCs w:val="24"/>
        </w:rPr>
        <w:t>st in-demand</w:t>
      </w:r>
      <w:r>
        <w:rPr>
          <w:rFonts w:ascii="Times New Roman" w:eastAsia="Times New Roman" w:hAnsi="Times New Roman" w:cs="Times New Roman"/>
          <w:sz w:val="24"/>
          <w:szCs w:val="24"/>
        </w:rPr>
        <w:t xml:space="preserve"> time</w:t>
      </w:r>
      <w:r w:rsidR="00EB388B">
        <w:rPr>
          <w:rFonts w:ascii="Times New Roman" w:eastAsia="Times New Roman" w:hAnsi="Times New Roman" w:cs="Times New Roman"/>
          <w:sz w:val="24"/>
          <w:szCs w:val="24"/>
        </w:rPr>
        <w:t xml:space="preserve"> of year</w:t>
      </w:r>
      <w:r>
        <w:rPr>
          <w:rFonts w:ascii="Times New Roman" w:eastAsia="Times New Roman" w:hAnsi="Times New Roman" w:cs="Times New Roman"/>
          <w:sz w:val="24"/>
          <w:szCs w:val="24"/>
        </w:rPr>
        <w:t>.</w:t>
      </w:r>
    </w:p>
    <w:p w14:paraId="2CCBF22E" w14:textId="27168B2E" w:rsidR="00B30414" w:rsidRDefault="00B30414" w:rsidP="00D37C5B">
      <w:pPr>
        <w:divId w:val="1675836969"/>
        <w:rPr>
          <w:rFonts w:ascii="Times New Roman" w:eastAsia="Times New Roman" w:hAnsi="Times New Roman" w:cs="Times New Roman"/>
          <w:sz w:val="24"/>
          <w:szCs w:val="24"/>
        </w:rPr>
      </w:pPr>
    </w:p>
    <w:p w14:paraId="11B3F995" w14:textId="5374CB22" w:rsidR="00E75DA6" w:rsidRDefault="00B30414">
      <w:pP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Given the adverse conditions, we need to “own” our responses on social media and take initiative of the situation.  Address reasons, how we will deal with it moving forward, be proactive with our responses</w:t>
      </w:r>
      <w:r w:rsidR="007214E1">
        <w:rPr>
          <w:rFonts w:ascii="Times New Roman" w:eastAsia="Times New Roman" w:hAnsi="Times New Roman" w:cs="Times New Roman"/>
          <w:sz w:val="24"/>
          <w:szCs w:val="24"/>
        </w:rPr>
        <w:t>, communication within our industry,</w:t>
      </w:r>
      <w:r>
        <w:rPr>
          <w:rFonts w:ascii="Times New Roman" w:eastAsia="Times New Roman" w:hAnsi="Times New Roman" w:cs="Times New Roman"/>
          <w:sz w:val="24"/>
          <w:szCs w:val="24"/>
        </w:rPr>
        <w:t xml:space="preserve"> and handling of it.</w:t>
      </w:r>
      <w:r w:rsidR="00E75DA6">
        <w:rPr>
          <w:rFonts w:ascii="Times New Roman" w:eastAsia="Times New Roman" w:hAnsi="Times New Roman" w:cs="Times New Roman"/>
          <w:b/>
          <w:sz w:val="24"/>
          <w:szCs w:val="24"/>
          <w:u w:val="single"/>
        </w:rPr>
        <w:br w:type="page"/>
      </w:r>
    </w:p>
    <w:p w14:paraId="66E46226" w14:textId="629646E9" w:rsidR="00623888" w:rsidRDefault="00623888" w:rsidP="00D37C5B">
      <w:pPr>
        <w:divId w:val="1675836969"/>
        <w:rPr>
          <w:rFonts w:ascii="Times New Roman" w:eastAsia="Times New Roman" w:hAnsi="Times New Roman" w:cs="Times New Roman"/>
          <w:b/>
          <w:sz w:val="24"/>
          <w:szCs w:val="24"/>
          <w:u w:val="single"/>
        </w:rPr>
      </w:pPr>
    </w:p>
    <w:p w14:paraId="3A2B4331" w14:textId="77777777" w:rsidR="00E75DA6" w:rsidRDefault="00E75DA6" w:rsidP="00D37C5B">
      <w:pPr>
        <w:divId w:val="1675836969"/>
        <w:rPr>
          <w:rFonts w:ascii="Times New Roman" w:eastAsia="Times New Roman" w:hAnsi="Times New Roman" w:cs="Times New Roman"/>
          <w:b/>
          <w:sz w:val="24"/>
          <w:szCs w:val="24"/>
          <w:u w:val="single"/>
        </w:rPr>
      </w:pPr>
    </w:p>
    <w:p w14:paraId="185C7C86" w14:textId="77777777" w:rsidR="005969D3" w:rsidRDefault="00293EED" w:rsidP="00D37C5B">
      <w:pPr>
        <w:divId w:val="1675836969"/>
        <w:rPr>
          <w:rFonts w:ascii="Times New Roman" w:eastAsia="Times New Roman" w:hAnsi="Times New Roman" w:cs="Times New Roman"/>
          <w:sz w:val="24"/>
          <w:szCs w:val="24"/>
        </w:rPr>
      </w:pPr>
      <w:r w:rsidRPr="002C62DB">
        <w:rPr>
          <w:rFonts w:ascii="Times New Roman" w:eastAsia="Times New Roman" w:hAnsi="Times New Roman" w:cs="Times New Roman"/>
          <w:b/>
          <w:sz w:val="24"/>
          <w:szCs w:val="24"/>
          <w:u w:val="single"/>
        </w:rPr>
        <w:t xml:space="preserve">Turf </w:t>
      </w:r>
      <w:r w:rsidR="00C919B5">
        <w:rPr>
          <w:rFonts w:ascii="Times New Roman" w:eastAsia="Times New Roman" w:hAnsi="Times New Roman" w:cs="Times New Roman"/>
          <w:b/>
          <w:sz w:val="24"/>
          <w:szCs w:val="24"/>
          <w:u w:val="single"/>
        </w:rPr>
        <w:t>C</w:t>
      </w:r>
      <w:r w:rsidRPr="002C62DB">
        <w:rPr>
          <w:rFonts w:ascii="Times New Roman" w:eastAsia="Times New Roman" w:hAnsi="Times New Roman" w:cs="Times New Roman"/>
          <w:b/>
          <w:sz w:val="24"/>
          <w:szCs w:val="24"/>
          <w:u w:val="single"/>
        </w:rPr>
        <w:t>onditions.</w:t>
      </w:r>
      <w:r>
        <w:rPr>
          <w:rFonts w:ascii="Times New Roman" w:eastAsia="Times New Roman" w:hAnsi="Times New Roman" w:cs="Times New Roman"/>
          <w:sz w:val="24"/>
          <w:szCs w:val="24"/>
        </w:rPr>
        <w:t xml:space="preserve">  </w:t>
      </w:r>
      <w:r w:rsidR="005969D3">
        <w:rPr>
          <w:rFonts w:ascii="Times New Roman" w:eastAsia="Times New Roman" w:hAnsi="Times New Roman" w:cs="Times New Roman"/>
          <w:sz w:val="24"/>
          <w:szCs w:val="24"/>
        </w:rPr>
        <w:t xml:space="preserve">Consider turf management process.  </w:t>
      </w:r>
      <w:r>
        <w:rPr>
          <w:rFonts w:ascii="Times New Roman" w:eastAsia="Times New Roman" w:hAnsi="Times New Roman" w:cs="Times New Roman"/>
          <w:sz w:val="24"/>
          <w:szCs w:val="24"/>
        </w:rPr>
        <w:t xml:space="preserve">Yes, it’s an added expense so that’s a key variable.  Estimated $30-40K minimum to overseed – depending on the course.  Does that mean we need to increase rates to cover the expense?  </w:t>
      </w:r>
      <w:r w:rsidR="006858FB">
        <w:rPr>
          <w:rFonts w:ascii="Times New Roman" w:eastAsia="Times New Roman" w:hAnsi="Times New Roman" w:cs="Times New Roman"/>
          <w:sz w:val="24"/>
          <w:szCs w:val="24"/>
        </w:rPr>
        <w:t xml:space="preserve">Consistent-looking grass is an issue.  </w:t>
      </w:r>
      <w:r>
        <w:rPr>
          <w:rFonts w:ascii="Times New Roman" w:eastAsia="Times New Roman" w:hAnsi="Times New Roman" w:cs="Times New Roman"/>
          <w:sz w:val="24"/>
          <w:szCs w:val="24"/>
        </w:rPr>
        <w:t>Example:  DJ World Amateur event – pristine weather and course conditions.  Sets a great example.</w:t>
      </w:r>
      <w:r w:rsidR="00E36D8B">
        <w:rPr>
          <w:rFonts w:ascii="Times New Roman" w:eastAsia="Times New Roman" w:hAnsi="Times New Roman" w:cs="Times New Roman"/>
          <w:sz w:val="24"/>
          <w:szCs w:val="24"/>
        </w:rPr>
        <w:t xml:space="preserve">  </w:t>
      </w:r>
    </w:p>
    <w:p w14:paraId="43166EB3" w14:textId="77777777" w:rsidR="005969D3" w:rsidRDefault="005969D3" w:rsidP="00D37C5B">
      <w:pPr>
        <w:divId w:val="1675836969"/>
        <w:rPr>
          <w:rFonts w:ascii="Times New Roman" w:eastAsia="Times New Roman" w:hAnsi="Times New Roman" w:cs="Times New Roman"/>
          <w:sz w:val="24"/>
          <w:szCs w:val="24"/>
        </w:rPr>
      </w:pPr>
    </w:p>
    <w:p w14:paraId="64AABC5B" w14:textId="1739F89A" w:rsidR="00293EED" w:rsidRDefault="00E36D8B"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putting a group of experts, superintendents, etc.</w:t>
      </w:r>
      <w:r w:rsidR="005969D3">
        <w:rPr>
          <w:rFonts w:ascii="Times New Roman" w:eastAsia="Times New Roman" w:hAnsi="Times New Roman" w:cs="Times New Roman"/>
          <w:sz w:val="24"/>
          <w:szCs w:val="24"/>
        </w:rPr>
        <w:t>, together</w:t>
      </w:r>
      <w:r>
        <w:rPr>
          <w:rFonts w:ascii="Times New Roman" w:eastAsia="Times New Roman" w:hAnsi="Times New Roman" w:cs="Times New Roman"/>
          <w:sz w:val="24"/>
          <w:szCs w:val="24"/>
        </w:rPr>
        <w:t xml:space="preserve"> to take a look at this.  Packagers encourage courses to increase their rates.  RevTech is a tool that helps determine if raising rates is a viable consideration and at what percentage based on certain levels.</w:t>
      </w:r>
    </w:p>
    <w:p w14:paraId="6F1903FD" w14:textId="2DBAFE31" w:rsidR="00E36D8B" w:rsidRDefault="00E36D8B" w:rsidP="00D37C5B">
      <w:pPr>
        <w:divId w:val="1675836969"/>
        <w:rPr>
          <w:rFonts w:ascii="Times New Roman" w:eastAsia="Times New Roman" w:hAnsi="Times New Roman" w:cs="Times New Roman"/>
          <w:sz w:val="24"/>
          <w:szCs w:val="24"/>
        </w:rPr>
      </w:pPr>
    </w:p>
    <w:p w14:paraId="79B66C3F" w14:textId="460D872D" w:rsidR="00E36D8B" w:rsidRDefault="00E36D8B" w:rsidP="00D37C5B">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Lengthy discussion on this topic.  Needs more </w:t>
      </w:r>
      <w:r w:rsidR="006858FB">
        <w:rPr>
          <w:rFonts w:ascii="Times New Roman" w:eastAsia="Times New Roman" w:hAnsi="Times New Roman" w:cs="Times New Roman"/>
          <w:sz w:val="24"/>
          <w:szCs w:val="24"/>
        </w:rPr>
        <w:t>research and collaboration.  We can’t afford a bad “spring” – either financially or on social media.</w:t>
      </w:r>
    </w:p>
    <w:p w14:paraId="1007970D" w14:textId="77777777" w:rsidR="006858FB" w:rsidRDefault="006858FB" w:rsidP="00623888">
      <w:pPr>
        <w:pBdr>
          <w:bottom w:val="single" w:sz="4" w:space="1" w:color="auto"/>
        </w:pBdr>
        <w:divId w:val="1675836969"/>
        <w:rPr>
          <w:rFonts w:ascii="Times New Roman" w:eastAsia="Times New Roman" w:hAnsi="Times New Roman" w:cs="Times New Roman"/>
          <w:sz w:val="24"/>
          <w:szCs w:val="24"/>
        </w:rPr>
      </w:pPr>
    </w:p>
    <w:p w14:paraId="1F03B63F" w14:textId="77777777" w:rsidR="00512283" w:rsidRDefault="00512283" w:rsidP="00351D05">
      <w:pPr>
        <w:divId w:val="1675836969"/>
        <w:rPr>
          <w:rFonts w:ascii="Times New Roman" w:eastAsia="Times New Roman" w:hAnsi="Times New Roman" w:cs="Times New Roman"/>
          <w:b/>
          <w:sz w:val="24"/>
          <w:szCs w:val="24"/>
          <w:u w:val="single"/>
        </w:rPr>
      </w:pPr>
    </w:p>
    <w:p w14:paraId="2F64C92D" w14:textId="4C16BAA9" w:rsidR="00351D05" w:rsidRPr="00A74E6A" w:rsidRDefault="0098388A" w:rsidP="00351D05">
      <w:pPr>
        <w:divId w:val="1675836969"/>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2018 </w:t>
      </w:r>
      <w:r w:rsidR="00351D05" w:rsidRPr="00A74E6A">
        <w:rPr>
          <w:rFonts w:ascii="Times New Roman" w:eastAsia="Times New Roman" w:hAnsi="Times New Roman" w:cs="Times New Roman"/>
          <w:b/>
          <w:sz w:val="24"/>
          <w:szCs w:val="24"/>
          <w:u w:val="single"/>
        </w:rPr>
        <w:t>Market Sentiment Study:</w:t>
      </w:r>
    </w:p>
    <w:p w14:paraId="48869B17" w14:textId="77777777" w:rsidR="00351D05" w:rsidRDefault="00351D05" w:rsidP="00351D05">
      <w:pPr>
        <w:divId w:val="1675836969"/>
        <w:rPr>
          <w:rFonts w:ascii="Times New Roman" w:eastAsia="Times New Roman" w:hAnsi="Times New Roman" w:cs="Times New Roman"/>
          <w:sz w:val="24"/>
          <w:szCs w:val="24"/>
        </w:rPr>
      </w:pPr>
    </w:p>
    <w:p w14:paraId="2F7BFE1C" w14:textId="6E3D1BDE" w:rsidR="0098388A" w:rsidRDefault="00DC4332" w:rsidP="0098388A">
      <w:pPr>
        <w:divId w:val="16758369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copy of this study was distributed to attendees.  </w:t>
      </w:r>
      <w:r w:rsidR="008F5D45">
        <w:rPr>
          <w:rFonts w:ascii="Times New Roman" w:eastAsia="Times New Roman" w:hAnsi="Times New Roman" w:cs="Times New Roman"/>
          <w:sz w:val="24"/>
          <w:szCs w:val="24"/>
        </w:rPr>
        <w:t>Bill deems it as “</w:t>
      </w:r>
      <w:r w:rsidR="00351D05">
        <w:rPr>
          <w:rFonts w:ascii="Times New Roman" w:eastAsia="Times New Roman" w:hAnsi="Times New Roman" w:cs="Times New Roman"/>
          <w:sz w:val="24"/>
          <w:szCs w:val="24"/>
        </w:rPr>
        <w:t xml:space="preserve">Required </w:t>
      </w:r>
      <w:r w:rsidR="008F5D45">
        <w:rPr>
          <w:rFonts w:ascii="Times New Roman" w:eastAsia="Times New Roman" w:hAnsi="Times New Roman" w:cs="Times New Roman"/>
          <w:sz w:val="24"/>
          <w:szCs w:val="24"/>
        </w:rPr>
        <w:t>R</w:t>
      </w:r>
      <w:r w:rsidR="00351D05">
        <w:rPr>
          <w:rFonts w:ascii="Times New Roman" w:eastAsia="Times New Roman" w:hAnsi="Times New Roman" w:cs="Times New Roman"/>
          <w:sz w:val="24"/>
          <w:szCs w:val="24"/>
        </w:rPr>
        <w:t>eading</w:t>
      </w:r>
      <w:r w:rsidR="008F5D45">
        <w:rPr>
          <w:rFonts w:ascii="Times New Roman" w:eastAsia="Times New Roman" w:hAnsi="Times New Roman" w:cs="Times New Roman"/>
          <w:sz w:val="24"/>
          <w:szCs w:val="24"/>
        </w:rPr>
        <w:t>”</w:t>
      </w:r>
      <w:r w:rsidR="00351D05">
        <w:rPr>
          <w:rFonts w:ascii="Times New Roman" w:eastAsia="Times New Roman" w:hAnsi="Times New Roman" w:cs="Times New Roman"/>
          <w:sz w:val="24"/>
          <w:szCs w:val="24"/>
        </w:rPr>
        <w:t xml:space="preserve">.  </w:t>
      </w:r>
      <w:r w:rsidR="008F5D45">
        <w:rPr>
          <w:rFonts w:ascii="Times New Roman" w:eastAsia="Times New Roman" w:hAnsi="Times New Roman" w:cs="Times New Roman"/>
          <w:sz w:val="24"/>
          <w:szCs w:val="24"/>
        </w:rPr>
        <w:t xml:space="preserve">It’s a </w:t>
      </w:r>
      <w:r w:rsidR="00351D05">
        <w:rPr>
          <w:rFonts w:ascii="Times New Roman" w:eastAsia="Times New Roman" w:hAnsi="Times New Roman" w:cs="Times New Roman"/>
          <w:sz w:val="24"/>
          <w:szCs w:val="24"/>
        </w:rPr>
        <w:t>National Survey</w:t>
      </w:r>
      <w:r w:rsidR="0098388A">
        <w:rPr>
          <w:rFonts w:ascii="Times New Roman" w:eastAsia="Times New Roman" w:hAnsi="Times New Roman" w:cs="Times New Roman"/>
          <w:sz w:val="24"/>
          <w:szCs w:val="24"/>
        </w:rPr>
        <w:t>, a research study that provides insights for golf course owners and operators, as well as online tee time agents and software providers</w:t>
      </w:r>
      <w:r w:rsidR="00351D05">
        <w:rPr>
          <w:rFonts w:ascii="Times New Roman" w:eastAsia="Times New Roman" w:hAnsi="Times New Roman" w:cs="Times New Roman"/>
          <w:sz w:val="24"/>
          <w:szCs w:val="24"/>
        </w:rPr>
        <w:t xml:space="preserve">. </w:t>
      </w:r>
      <w:r w:rsidR="0098388A">
        <w:rPr>
          <w:rFonts w:ascii="Times New Roman" w:eastAsia="Times New Roman" w:hAnsi="Times New Roman" w:cs="Times New Roman"/>
          <w:sz w:val="24"/>
          <w:szCs w:val="24"/>
        </w:rPr>
        <w:t>Research objectives: how Tee Time distributors and Golf Management Systems are serving course operators through the eyes of the “customer” – feedback, perceptions and challenges taken into consideration for this survey.  (Even though it’s targeting Golf Course Owners, it’s also relevant to Packagers.)  926 entities/individuals participated.</w:t>
      </w:r>
    </w:p>
    <w:p w14:paraId="507FFFF0" w14:textId="41553F84" w:rsidR="006C7F81" w:rsidRDefault="006C7F81" w:rsidP="0098388A">
      <w:pPr>
        <w:divId w:val="1675836969"/>
        <w:rPr>
          <w:rFonts w:ascii="Times New Roman" w:eastAsia="Times New Roman" w:hAnsi="Times New Roman" w:cs="Times New Roman"/>
          <w:sz w:val="24"/>
          <w:szCs w:val="24"/>
        </w:rPr>
      </w:pPr>
    </w:p>
    <w:p w14:paraId="04F17A01" w14:textId="77777777" w:rsidR="00512283" w:rsidRDefault="00512283" w:rsidP="00512283">
      <w:pPr>
        <w:pBdr>
          <w:bottom w:val="single" w:sz="4" w:space="1" w:color="auto"/>
        </w:pBdr>
        <w:divId w:val="1675836969"/>
        <w:rPr>
          <w:rFonts w:ascii="Times New Roman" w:eastAsia="Times New Roman" w:hAnsi="Times New Roman" w:cs="Times New Roman"/>
          <w:b/>
          <w:sz w:val="24"/>
          <w:szCs w:val="24"/>
        </w:rPr>
      </w:pPr>
    </w:p>
    <w:p w14:paraId="073137D7" w14:textId="77777777" w:rsidR="00512283" w:rsidRDefault="00512283" w:rsidP="00D37C5B">
      <w:pPr>
        <w:divId w:val="1675836969"/>
        <w:rPr>
          <w:rFonts w:ascii="Times New Roman" w:eastAsia="Times New Roman" w:hAnsi="Times New Roman" w:cs="Times New Roman"/>
          <w:b/>
          <w:sz w:val="24"/>
          <w:szCs w:val="24"/>
        </w:rPr>
      </w:pPr>
    </w:p>
    <w:p w14:paraId="700828ED" w14:textId="0637E35D" w:rsidR="00EB2E56" w:rsidRDefault="00EB2E56" w:rsidP="00D37C5B">
      <w:pPr>
        <w:divId w:val="1675836969"/>
        <w:rPr>
          <w:rFonts w:ascii="Times New Roman" w:eastAsia="Times New Roman" w:hAnsi="Times New Roman" w:cs="Times New Roman"/>
          <w:sz w:val="24"/>
          <w:szCs w:val="24"/>
        </w:rPr>
      </w:pPr>
      <w:r w:rsidRPr="00EB2E56">
        <w:rPr>
          <w:rFonts w:ascii="Times New Roman" w:eastAsia="Times New Roman" w:hAnsi="Times New Roman" w:cs="Times New Roman"/>
          <w:b/>
          <w:sz w:val="24"/>
          <w:szCs w:val="24"/>
        </w:rPr>
        <w:t xml:space="preserve">In Closing: </w:t>
      </w:r>
      <w:r>
        <w:rPr>
          <w:rFonts w:ascii="Times New Roman" w:eastAsia="Times New Roman" w:hAnsi="Times New Roman" w:cs="Times New Roman"/>
          <w:sz w:val="24"/>
          <w:szCs w:val="24"/>
        </w:rPr>
        <w:t xml:space="preserve"> Chris Shroff expressed his sincere thanks to all who attended for their support and dedication.</w:t>
      </w:r>
    </w:p>
    <w:p w14:paraId="291A195D" w14:textId="77777777" w:rsidR="00512283" w:rsidRDefault="00512283" w:rsidP="00D37C5B">
      <w:pPr>
        <w:divId w:val="1675836969"/>
        <w:rPr>
          <w:rFonts w:ascii="Times New Roman" w:eastAsia="Times New Roman" w:hAnsi="Times New Roman" w:cs="Times New Roman"/>
          <w:sz w:val="24"/>
          <w:szCs w:val="24"/>
        </w:rPr>
      </w:pPr>
    </w:p>
    <w:p w14:paraId="0DA7B71A" w14:textId="162111B3" w:rsidR="00EB2E56" w:rsidRPr="00EB2E56" w:rsidRDefault="00EB2E56" w:rsidP="00D37C5B">
      <w:pPr>
        <w:divId w:val="1675836969"/>
        <w:rPr>
          <w:rFonts w:ascii="Times New Roman" w:eastAsia="Times New Roman" w:hAnsi="Times New Roman" w:cs="Times New Roman"/>
          <w:b/>
          <w:sz w:val="24"/>
          <w:szCs w:val="24"/>
        </w:rPr>
      </w:pPr>
      <w:r w:rsidRPr="00EB2E56">
        <w:rPr>
          <w:rFonts w:ascii="Times New Roman" w:eastAsia="Times New Roman" w:hAnsi="Times New Roman" w:cs="Times New Roman"/>
          <w:b/>
          <w:sz w:val="24"/>
          <w:szCs w:val="24"/>
        </w:rPr>
        <w:t>Meeting adjourned at 11:15 a.m.</w:t>
      </w:r>
    </w:p>
    <w:p w14:paraId="27510065" w14:textId="6988E2C1" w:rsidR="00EB2E56" w:rsidRDefault="00EB2E56" w:rsidP="00D37C5B">
      <w:pPr>
        <w:divId w:val="1675836969"/>
        <w:rPr>
          <w:rFonts w:ascii="Times New Roman" w:eastAsia="Times New Roman" w:hAnsi="Times New Roman" w:cs="Times New Roman"/>
          <w:sz w:val="24"/>
          <w:szCs w:val="24"/>
        </w:rPr>
      </w:pPr>
    </w:p>
    <w:p w14:paraId="436FEB91" w14:textId="77777777" w:rsidR="00EB2E56" w:rsidRDefault="00EB2E56" w:rsidP="00D37C5B">
      <w:pPr>
        <w:divId w:val="1675836969"/>
        <w:rPr>
          <w:rFonts w:ascii="Times New Roman" w:eastAsia="Times New Roman" w:hAnsi="Times New Roman" w:cs="Times New Roman"/>
          <w:sz w:val="24"/>
          <w:szCs w:val="24"/>
        </w:rPr>
      </w:pPr>
      <w:bookmarkStart w:id="0" w:name="_GoBack"/>
      <w:bookmarkEnd w:id="0"/>
    </w:p>
    <w:sectPr w:rsidR="00EB2E5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1CA27" w14:textId="77777777" w:rsidR="00B64767" w:rsidRDefault="00B64767" w:rsidP="00623888">
      <w:r>
        <w:separator/>
      </w:r>
    </w:p>
  </w:endnote>
  <w:endnote w:type="continuationSeparator" w:id="0">
    <w:p w14:paraId="3479646A" w14:textId="77777777" w:rsidR="00B64767" w:rsidRDefault="00B64767" w:rsidP="0062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FE5B" w14:textId="1BE35043" w:rsidR="00AE51F8" w:rsidRPr="00AE51F8" w:rsidRDefault="00AE51F8">
    <w:pPr>
      <w:pStyle w:val="Footer"/>
      <w:jc w:val="center"/>
      <w:rPr>
        <w:rFonts w:ascii="Times New Roman" w:hAnsi="Times New Roman" w:cs="Times New Roman"/>
      </w:rPr>
    </w:pPr>
    <w:r w:rsidRPr="00AE51F8">
      <w:rPr>
        <w:rFonts w:ascii="Times New Roman" w:hAnsi="Times New Roman" w:cs="Times New Roman"/>
      </w:rPr>
      <w:t xml:space="preserve">- </w:t>
    </w:r>
    <w:sdt>
      <w:sdtPr>
        <w:rPr>
          <w:rFonts w:ascii="Times New Roman" w:hAnsi="Times New Roman" w:cs="Times New Roman"/>
        </w:rPr>
        <w:id w:val="-1216341832"/>
        <w:docPartObj>
          <w:docPartGallery w:val="Page Numbers (Bottom of Page)"/>
          <w:docPartUnique/>
        </w:docPartObj>
      </w:sdtPr>
      <w:sdtEndPr>
        <w:rPr>
          <w:noProof/>
        </w:rPr>
      </w:sdtEndPr>
      <w:sdtContent>
        <w:r w:rsidRPr="00AE51F8">
          <w:rPr>
            <w:rFonts w:ascii="Times New Roman" w:hAnsi="Times New Roman" w:cs="Times New Roman"/>
          </w:rPr>
          <w:fldChar w:fldCharType="begin"/>
        </w:r>
        <w:r w:rsidRPr="00AE51F8">
          <w:rPr>
            <w:rFonts w:ascii="Times New Roman" w:hAnsi="Times New Roman" w:cs="Times New Roman"/>
          </w:rPr>
          <w:instrText xml:space="preserve"> PAGE   \* MERGEFORMAT </w:instrText>
        </w:r>
        <w:r w:rsidRPr="00AE51F8">
          <w:rPr>
            <w:rFonts w:ascii="Times New Roman" w:hAnsi="Times New Roman" w:cs="Times New Roman"/>
          </w:rPr>
          <w:fldChar w:fldCharType="separate"/>
        </w:r>
        <w:r w:rsidRPr="00AE51F8">
          <w:rPr>
            <w:rFonts w:ascii="Times New Roman" w:hAnsi="Times New Roman" w:cs="Times New Roman"/>
            <w:noProof/>
          </w:rPr>
          <w:t>2</w:t>
        </w:r>
        <w:r w:rsidRPr="00AE51F8">
          <w:rPr>
            <w:rFonts w:ascii="Times New Roman" w:hAnsi="Times New Roman" w:cs="Times New Roman"/>
            <w:noProof/>
          </w:rPr>
          <w:fldChar w:fldCharType="end"/>
        </w:r>
        <w:r w:rsidRPr="00AE51F8">
          <w:rPr>
            <w:rFonts w:ascii="Times New Roman" w:hAnsi="Times New Roman" w:cs="Times New Roman"/>
            <w:noProof/>
          </w:rPr>
          <w:t xml:space="preserve"> -</w:t>
        </w:r>
      </w:sdtContent>
    </w:sdt>
  </w:p>
  <w:p w14:paraId="723C1F74" w14:textId="77777777" w:rsidR="00AE51F8" w:rsidRDefault="00AE5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8D3D6" w14:textId="77777777" w:rsidR="00B64767" w:rsidRDefault="00B64767" w:rsidP="00623888">
      <w:r>
        <w:separator/>
      </w:r>
    </w:p>
  </w:footnote>
  <w:footnote w:type="continuationSeparator" w:id="0">
    <w:p w14:paraId="18B5BCAE" w14:textId="77777777" w:rsidR="00B64767" w:rsidRDefault="00B64767" w:rsidP="00623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9635" w14:textId="77777777" w:rsidR="00623888" w:rsidRDefault="00623888" w:rsidP="0062388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Myrtle Beach Golf Holiday Annual Membership Meeting</w:t>
    </w:r>
  </w:p>
  <w:p w14:paraId="12B94E31" w14:textId="77777777" w:rsidR="00623888" w:rsidRDefault="00623888" w:rsidP="0062388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May 17, 2018:  Marina Inn at Grande Dunes</w:t>
    </w:r>
  </w:p>
  <w:p w14:paraId="69F96698" w14:textId="0AEC47F3" w:rsidR="00623888" w:rsidRDefault="00623888" w:rsidP="0062388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Minutes</w:t>
    </w:r>
  </w:p>
  <w:p w14:paraId="1624F250" w14:textId="77777777" w:rsidR="00623888" w:rsidRDefault="00623888" w:rsidP="00623888">
    <w:pPr>
      <w:rPr>
        <w:rFonts w:ascii="Times New Roman" w:eastAsia="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0DB51" w14:textId="77777777" w:rsidR="00E75DA6" w:rsidRDefault="00E75DA6" w:rsidP="0062388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Myrtle Beach Golf Holiday Annual Membership Meeting</w:t>
    </w:r>
  </w:p>
  <w:p w14:paraId="374A9CD3" w14:textId="77777777" w:rsidR="00E75DA6" w:rsidRDefault="00E75DA6" w:rsidP="0062388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May 17, 2018:  Marina Inn at Grande Dunes</w:t>
    </w:r>
  </w:p>
  <w:p w14:paraId="446F21CB" w14:textId="77777777" w:rsidR="00E75DA6" w:rsidRDefault="00E75DA6" w:rsidP="0062388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 Minutes (Continued)</w:t>
    </w:r>
  </w:p>
  <w:p w14:paraId="76704C19" w14:textId="77777777" w:rsidR="00E75DA6" w:rsidRDefault="00E75DA6" w:rsidP="00623888">
    <w:pPr>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2638"/>
    <w:multiLevelType w:val="hybridMultilevel"/>
    <w:tmpl w:val="D3981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F3E37"/>
    <w:multiLevelType w:val="hybridMultilevel"/>
    <w:tmpl w:val="0C3EE93C"/>
    <w:lvl w:ilvl="0" w:tplc="621099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D4A89"/>
    <w:multiLevelType w:val="hybridMultilevel"/>
    <w:tmpl w:val="3EC0C45E"/>
    <w:lvl w:ilvl="0" w:tplc="621099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33489"/>
    <w:multiLevelType w:val="hybridMultilevel"/>
    <w:tmpl w:val="2AF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40EA9"/>
    <w:multiLevelType w:val="hybridMultilevel"/>
    <w:tmpl w:val="3614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A1B00"/>
    <w:multiLevelType w:val="hybridMultilevel"/>
    <w:tmpl w:val="0040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9B"/>
    <w:rsid w:val="00087C50"/>
    <w:rsid w:val="000A7214"/>
    <w:rsid w:val="000D536D"/>
    <w:rsid w:val="0016725F"/>
    <w:rsid w:val="001D3AE3"/>
    <w:rsid w:val="001D3BDF"/>
    <w:rsid w:val="001F4E60"/>
    <w:rsid w:val="00213AB0"/>
    <w:rsid w:val="00276C36"/>
    <w:rsid w:val="00293EED"/>
    <w:rsid w:val="002A069B"/>
    <w:rsid w:val="002C18D0"/>
    <w:rsid w:val="002C62DB"/>
    <w:rsid w:val="002C6947"/>
    <w:rsid w:val="002D4D62"/>
    <w:rsid w:val="00334C93"/>
    <w:rsid w:val="00350B92"/>
    <w:rsid w:val="00351D05"/>
    <w:rsid w:val="0037200A"/>
    <w:rsid w:val="003A553C"/>
    <w:rsid w:val="00401FFB"/>
    <w:rsid w:val="0041238E"/>
    <w:rsid w:val="00415416"/>
    <w:rsid w:val="00423364"/>
    <w:rsid w:val="00427CA9"/>
    <w:rsid w:val="004413AB"/>
    <w:rsid w:val="004D276A"/>
    <w:rsid w:val="0050426E"/>
    <w:rsid w:val="00512283"/>
    <w:rsid w:val="005136FB"/>
    <w:rsid w:val="005969D3"/>
    <w:rsid w:val="005D1B6A"/>
    <w:rsid w:val="005D7222"/>
    <w:rsid w:val="005F660B"/>
    <w:rsid w:val="00623888"/>
    <w:rsid w:val="00626A80"/>
    <w:rsid w:val="00663DEC"/>
    <w:rsid w:val="0066754E"/>
    <w:rsid w:val="00683BE2"/>
    <w:rsid w:val="006858FB"/>
    <w:rsid w:val="006A5B81"/>
    <w:rsid w:val="006A5CD3"/>
    <w:rsid w:val="006C7F81"/>
    <w:rsid w:val="006E5B7E"/>
    <w:rsid w:val="007214E1"/>
    <w:rsid w:val="00791899"/>
    <w:rsid w:val="007A15B4"/>
    <w:rsid w:val="007A55D5"/>
    <w:rsid w:val="007D1F8F"/>
    <w:rsid w:val="007F1398"/>
    <w:rsid w:val="008119C0"/>
    <w:rsid w:val="0086011F"/>
    <w:rsid w:val="0087738E"/>
    <w:rsid w:val="008955FD"/>
    <w:rsid w:val="008B74A9"/>
    <w:rsid w:val="008D66F3"/>
    <w:rsid w:val="008F5D45"/>
    <w:rsid w:val="00914DFF"/>
    <w:rsid w:val="00954387"/>
    <w:rsid w:val="0098388A"/>
    <w:rsid w:val="009B362E"/>
    <w:rsid w:val="009F0DBA"/>
    <w:rsid w:val="00A25B17"/>
    <w:rsid w:val="00A56F11"/>
    <w:rsid w:val="00A74E6A"/>
    <w:rsid w:val="00AA04D4"/>
    <w:rsid w:val="00AA58A1"/>
    <w:rsid w:val="00AD47EA"/>
    <w:rsid w:val="00AD51FF"/>
    <w:rsid w:val="00AE51F8"/>
    <w:rsid w:val="00B260D1"/>
    <w:rsid w:val="00B30414"/>
    <w:rsid w:val="00B64767"/>
    <w:rsid w:val="00B65CBD"/>
    <w:rsid w:val="00BC251A"/>
    <w:rsid w:val="00BD0A71"/>
    <w:rsid w:val="00C34E7E"/>
    <w:rsid w:val="00C35285"/>
    <w:rsid w:val="00C919B5"/>
    <w:rsid w:val="00CB14F8"/>
    <w:rsid w:val="00D0259F"/>
    <w:rsid w:val="00D37C5B"/>
    <w:rsid w:val="00D919C4"/>
    <w:rsid w:val="00DA2BEB"/>
    <w:rsid w:val="00DB467D"/>
    <w:rsid w:val="00DC4332"/>
    <w:rsid w:val="00E36D8B"/>
    <w:rsid w:val="00E75DA6"/>
    <w:rsid w:val="00E8124F"/>
    <w:rsid w:val="00EA02C4"/>
    <w:rsid w:val="00EA5FDD"/>
    <w:rsid w:val="00EB2E56"/>
    <w:rsid w:val="00EB3813"/>
    <w:rsid w:val="00EB388B"/>
    <w:rsid w:val="00EE3B65"/>
    <w:rsid w:val="00EE7FD9"/>
    <w:rsid w:val="00EF2182"/>
    <w:rsid w:val="00F25F9B"/>
    <w:rsid w:val="00F558D2"/>
    <w:rsid w:val="00F5797D"/>
    <w:rsid w:val="00FB0FC4"/>
    <w:rsid w:val="00FB236A"/>
    <w:rsid w:val="00FE2B7F"/>
    <w:rsid w:val="00FE7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B0D0D"/>
  <w15:docId w15:val="{936A84A5-4623-4D2B-8B57-01A868FF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8A1"/>
    <w:pPr>
      <w:ind w:left="720"/>
      <w:contextualSpacing/>
    </w:pPr>
  </w:style>
  <w:style w:type="paragraph" w:styleId="BalloonText">
    <w:name w:val="Balloon Text"/>
    <w:basedOn w:val="Normal"/>
    <w:link w:val="BalloonTextChar"/>
    <w:uiPriority w:val="99"/>
    <w:semiHidden/>
    <w:unhideWhenUsed/>
    <w:rsid w:val="007A1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5B4"/>
    <w:rPr>
      <w:rFonts w:ascii="Segoe UI" w:hAnsi="Segoe UI" w:cs="Segoe UI"/>
      <w:sz w:val="18"/>
      <w:szCs w:val="18"/>
    </w:rPr>
  </w:style>
  <w:style w:type="paragraph" w:styleId="Header">
    <w:name w:val="header"/>
    <w:basedOn w:val="Normal"/>
    <w:link w:val="HeaderChar"/>
    <w:uiPriority w:val="99"/>
    <w:unhideWhenUsed/>
    <w:rsid w:val="00623888"/>
    <w:pPr>
      <w:tabs>
        <w:tab w:val="center" w:pos="4680"/>
        <w:tab w:val="right" w:pos="9360"/>
      </w:tabs>
    </w:pPr>
  </w:style>
  <w:style w:type="character" w:customStyle="1" w:styleId="HeaderChar">
    <w:name w:val="Header Char"/>
    <w:basedOn w:val="DefaultParagraphFont"/>
    <w:link w:val="Header"/>
    <w:uiPriority w:val="99"/>
    <w:rsid w:val="00623888"/>
  </w:style>
  <w:style w:type="paragraph" w:styleId="Footer">
    <w:name w:val="footer"/>
    <w:basedOn w:val="Normal"/>
    <w:link w:val="FooterChar"/>
    <w:uiPriority w:val="99"/>
    <w:unhideWhenUsed/>
    <w:rsid w:val="00623888"/>
    <w:pPr>
      <w:tabs>
        <w:tab w:val="center" w:pos="4680"/>
        <w:tab w:val="right" w:pos="9360"/>
      </w:tabs>
    </w:pPr>
  </w:style>
  <w:style w:type="character" w:customStyle="1" w:styleId="FooterChar">
    <w:name w:val="Footer Char"/>
    <w:basedOn w:val="DefaultParagraphFont"/>
    <w:link w:val="Footer"/>
    <w:uiPriority w:val="99"/>
    <w:rsid w:val="0062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112">
      <w:marLeft w:val="0"/>
      <w:marRight w:val="0"/>
      <w:marTop w:val="0"/>
      <w:marBottom w:val="0"/>
      <w:divBdr>
        <w:top w:val="none" w:sz="0" w:space="0" w:color="auto"/>
        <w:left w:val="none" w:sz="0" w:space="0" w:color="auto"/>
        <w:bottom w:val="none" w:sz="0" w:space="0" w:color="auto"/>
        <w:right w:val="none" w:sz="0" w:space="0" w:color="auto"/>
      </w:divBdr>
    </w:div>
    <w:div w:id="195236514">
      <w:marLeft w:val="0"/>
      <w:marRight w:val="0"/>
      <w:marTop w:val="0"/>
      <w:marBottom w:val="0"/>
      <w:divBdr>
        <w:top w:val="none" w:sz="0" w:space="0" w:color="auto"/>
        <w:left w:val="none" w:sz="0" w:space="0" w:color="auto"/>
        <w:bottom w:val="none" w:sz="0" w:space="0" w:color="auto"/>
        <w:right w:val="none" w:sz="0" w:space="0" w:color="auto"/>
      </w:divBdr>
    </w:div>
    <w:div w:id="468673272">
      <w:marLeft w:val="0"/>
      <w:marRight w:val="0"/>
      <w:marTop w:val="0"/>
      <w:marBottom w:val="0"/>
      <w:divBdr>
        <w:top w:val="none" w:sz="0" w:space="0" w:color="auto"/>
        <w:left w:val="none" w:sz="0" w:space="0" w:color="auto"/>
        <w:bottom w:val="none" w:sz="0" w:space="0" w:color="auto"/>
        <w:right w:val="none" w:sz="0" w:space="0" w:color="auto"/>
      </w:divBdr>
    </w:div>
    <w:div w:id="474496312">
      <w:marLeft w:val="0"/>
      <w:marRight w:val="0"/>
      <w:marTop w:val="0"/>
      <w:marBottom w:val="0"/>
      <w:divBdr>
        <w:top w:val="none" w:sz="0" w:space="0" w:color="auto"/>
        <w:left w:val="none" w:sz="0" w:space="0" w:color="auto"/>
        <w:bottom w:val="none" w:sz="0" w:space="0" w:color="auto"/>
        <w:right w:val="none" w:sz="0" w:space="0" w:color="auto"/>
      </w:divBdr>
    </w:div>
    <w:div w:id="493687033">
      <w:marLeft w:val="0"/>
      <w:marRight w:val="0"/>
      <w:marTop w:val="0"/>
      <w:marBottom w:val="0"/>
      <w:divBdr>
        <w:top w:val="none" w:sz="0" w:space="0" w:color="auto"/>
        <w:left w:val="none" w:sz="0" w:space="0" w:color="auto"/>
        <w:bottom w:val="none" w:sz="0" w:space="0" w:color="auto"/>
        <w:right w:val="none" w:sz="0" w:space="0" w:color="auto"/>
      </w:divBdr>
    </w:div>
    <w:div w:id="648100311">
      <w:marLeft w:val="0"/>
      <w:marRight w:val="0"/>
      <w:marTop w:val="0"/>
      <w:marBottom w:val="0"/>
      <w:divBdr>
        <w:top w:val="none" w:sz="0" w:space="0" w:color="auto"/>
        <w:left w:val="none" w:sz="0" w:space="0" w:color="auto"/>
        <w:bottom w:val="none" w:sz="0" w:space="0" w:color="auto"/>
        <w:right w:val="none" w:sz="0" w:space="0" w:color="auto"/>
      </w:divBdr>
    </w:div>
    <w:div w:id="650600674">
      <w:marLeft w:val="0"/>
      <w:marRight w:val="0"/>
      <w:marTop w:val="0"/>
      <w:marBottom w:val="0"/>
      <w:divBdr>
        <w:top w:val="none" w:sz="0" w:space="0" w:color="auto"/>
        <w:left w:val="none" w:sz="0" w:space="0" w:color="auto"/>
        <w:bottom w:val="none" w:sz="0" w:space="0" w:color="auto"/>
        <w:right w:val="none" w:sz="0" w:space="0" w:color="auto"/>
      </w:divBdr>
    </w:div>
    <w:div w:id="695471498">
      <w:marLeft w:val="0"/>
      <w:marRight w:val="0"/>
      <w:marTop w:val="0"/>
      <w:marBottom w:val="0"/>
      <w:divBdr>
        <w:top w:val="none" w:sz="0" w:space="0" w:color="auto"/>
        <w:left w:val="none" w:sz="0" w:space="0" w:color="auto"/>
        <w:bottom w:val="none" w:sz="0" w:space="0" w:color="auto"/>
        <w:right w:val="none" w:sz="0" w:space="0" w:color="auto"/>
      </w:divBdr>
    </w:div>
    <w:div w:id="719404621">
      <w:marLeft w:val="0"/>
      <w:marRight w:val="0"/>
      <w:marTop w:val="0"/>
      <w:marBottom w:val="0"/>
      <w:divBdr>
        <w:top w:val="none" w:sz="0" w:space="0" w:color="auto"/>
        <w:left w:val="none" w:sz="0" w:space="0" w:color="auto"/>
        <w:bottom w:val="none" w:sz="0" w:space="0" w:color="auto"/>
        <w:right w:val="none" w:sz="0" w:space="0" w:color="auto"/>
      </w:divBdr>
    </w:div>
    <w:div w:id="775057639">
      <w:marLeft w:val="0"/>
      <w:marRight w:val="0"/>
      <w:marTop w:val="0"/>
      <w:marBottom w:val="0"/>
      <w:divBdr>
        <w:top w:val="none" w:sz="0" w:space="0" w:color="auto"/>
        <w:left w:val="none" w:sz="0" w:space="0" w:color="auto"/>
        <w:bottom w:val="none" w:sz="0" w:space="0" w:color="auto"/>
        <w:right w:val="none" w:sz="0" w:space="0" w:color="auto"/>
      </w:divBdr>
    </w:div>
    <w:div w:id="809204543">
      <w:marLeft w:val="0"/>
      <w:marRight w:val="0"/>
      <w:marTop w:val="0"/>
      <w:marBottom w:val="0"/>
      <w:divBdr>
        <w:top w:val="none" w:sz="0" w:space="0" w:color="auto"/>
        <w:left w:val="none" w:sz="0" w:space="0" w:color="auto"/>
        <w:bottom w:val="none" w:sz="0" w:space="0" w:color="auto"/>
        <w:right w:val="none" w:sz="0" w:space="0" w:color="auto"/>
      </w:divBdr>
    </w:div>
    <w:div w:id="861283716">
      <w:marLeft w:val="0"/>
      <w:marRight w:val="0"/>
      <w:marTop w:val="0"/>
      <w:marBottom w:val="0"/>
      <w:divBdr>
        <w:top w:val="none" w:sz="0" w:space="0" w:color="auto"/>
        <w:left w:val="none" w:sz="0" w:space="0" w:color="auto"/>
        <w:bottom w:val="none" w:sz="0" w:space="0" w:color="auto"/>
        <w:right w:val="none" w:sz="0" w:space="0" w:color="auto"/>
      </w:divBdr>
    </w:div>
    <w:div w:id="927926345">
      <w:marLeft w:val="0"/>
      <w:marRight w:val="0"/>
      <w:marTop w:val="0"/>
      <w:marBottom w:val="0"/>
      <w:divBdr>
        <w:top w:val="none" w:sz="0" w:space="0" w:color="auto"/>
        <w:left w:val="none" w:sz="0" w:space="0" w:color="auto"/>
        <w:bottom w:val="none" w:sz="0" w:space="0" w:color="auto"/>
        <w:right w:val="none" w:sz="0" w:space="0" w:color="auto"/>
      </w:divBdr>
    </w:div>
    <w:div w:id="960384318">
      <w:marLeft w:val="0"/>
      <w:marRight w:val="0"/>
      <w:marTop w:val="0"/>
      <w:marBottom w:val="0"/>
      <w:divBdr>
        <w:top w:val="none" w:sz="0" w:space="0" w:color="auto"/>
        <w:left w:val="none" w:sz="0" w:space="0" w:color="auto"/>
        <w:bottom w:val="none" w:sz="0" w:space="0" w:color="auto"/>
        <w:right w:val="none" w:sz="0" w:space="0" w:color="auto"/>
      </w:divBdr>
    </w:div>
    <w:div w:id="969748592">
      <w:marLeft w:val="0"/>
      <w:marRight w:val="0"/>
      <w:marTop w:val="0"/>
      <w:marBottom w:val="0"/>
      <w:divBdr>
        <w:top w:val="none" w:sz="0" w:space="0" w:color="auto"/>
        <w:left w:val="none" w:sz="0" w:space="0" w:color="auto"/>
        <w:bottom w:val="none" w:sz="0" w:space="0" w:color="auto"/>
        <w:right w:val="none" w:sz="0" w:space="0" w:color="auto"/>
      </w:divBdr>
    </w:div>
    <w:div w:id="1023245746">
      <w:marLeft w:val="0"/>
      <w:marRight w:val="0"/>
      <w:marTop w:val="0"/>
      <w:marBottom w:val="0"/>
      <w:divBdr>
        <w:top w:val="none" w:sz="0" w:space="0" w:color="auto"/>
        <w:left w:val="none" w:sz="0" w:space="0" w:color="auto"/>
        <w:bottom w:val="none" w:sz="0" w:space="0" w:color="auto"/>
        <w:right w:val="none" w:sz="0" w:space="0" w:color="auto"/>
      </w:divBdr>
    </w:div>
    <w:div w:id="1059786707">
      <w:marLeft w:val="0"/>
      <w:marRight w:val="0"/>
      <w:marTop w:val="0"/>
      <w:marBottom w:val="0"/>
      <w:divBdr>
        <w:top w:val="none" w:sz="0" w:space="0" w:color="auto"/>
        <w:left w:val="none" w:sz="0" w:space="0" w:color="auto"/>
        <w:bottom w:val="none" w:sz="0" w:space="0" w:color="auto"/>
        <w:right w:val="none" w:sz="0" w:space="0" w:color="auto"/>
      </w:divBdr>
    </w:div>
    <w:div w:id="1252424728">
      <w:marLeft w:val="0"/>
      <w:marRight w:val="0"/>
      <w:marTop w:val="0"/>
      <w:marBottom w:val="0"/>
      <w:divBdr>
        <w:top w:val="none" w:sz="0" w:space="0" w:color="auto"/>
        <w:left w:val="none" w:sz="0" w:space="0" w:color="auto"/>
        <w:bottom w:val="none" w:sz="0" w:space="0" w:color="auto"/>
        <w:right w:val="none" w:sz="0" w:space="0" w:color="auto"/>
      </w:divBdr>
    </w:div>
    <w:div w:id="1390760906">
      <w:marLeft w:val="0"/>
      <w:marRight w:val="0"/>
      <w:marTop w:val="0"/>
      <w:marBottom w:val="0"/>
      <w:divBdr>
        <w:top w:val="none" w:sz="0" w:space="0" w:color="auto"/>
        <w:left w:val="none" w:sz="0" w:space="0" w:color="auto"/>
        <w:bottom w:val="none" w:sz="0" w:space="0" w:color="auto"/>
        <w:right w:val="none" w:sz="0" w:space="0" w:color="auto"/>
      </w:divBdr>
    </w:div>
    <w:div w:id="1400010814">
      <w:marLeft w:val="0"/>
      <w:marRight w:val="0"/>
      <w:marTop w:val="0"/>
      <w:marBottom w:val="0"/>
      <w:divBdr>
        <w:top w:val="none" w:sz="0" w:space="0" w:color="auto"/>
        <w:left w:val="none" w:sz="0" w:space="0" w:color="auto"/>
        <w:bottom w:val="none" w:sz="0" w:space="0" w:color="auto"/>
        <w:right w:val="none" w:sz="0" w:space="0" w:color="auto"/>
      </w:divBdr>
    </w:div>
    <w:div w:id="1480655122">
      <w:marLeft w:val="0"/>
      <w:marRight w:val="0"/>
      <w:marTop w:val="0"/>
      <w:marBottom w:val="0"/>
      <w:divBdr>
        <w:top w:val="none" w:sz="0" w:space="0" w:color="auto"/>
        <w:left w:val="none" w:sz="0" w:space="0" w:color="auto"/>
        <w:bottom w:val="none" w:sz="0" w:space="0" w:color="auto"/>
        <w:right w:val="none" w:sz="0" w:space="0" w:color="auto"/>
      </w:divBdr>
    </w:div>
    <w:div w:id="1483884618">
      <w:marLeft w:val="0"/>
      <w:marRight w:val="0"/>
      <w:marTop w:val="0"/>
      <w:marBottom w:val="0"/>
      <w:divBdr>
        <w:top w:val="none" w:sz="0" w:space="0" w:color="auto"/>
        <w:left w:val="none" w:sz="0" w:space="0" w:color="auto"/>
        <w:bottom w:val="none" w:sz="0" w:space="0" w:color="auto"/>
        <w:right w:val="none" w:sz="0" w:space="0" w:color="auto"/>
      </w:divBdr>
    </w:div>
    <w:div w:id="1487893029">
      <w:marLeft w:val="0"/>
      <w:marRight w:val="0"/>
      <w:marTop w:val="0"/>
      <w:marBottom w:val="0"/>
      <w:divBdr>
        <w:top w:val="none" w:sz="0" w:space="0" w:color="auto"/>
        <w:left w:val="none" w:sz="0" w:space="0" w:color="auto"/>
        <w:bottom w:val="none" w:sz="0" w:space="0" w:color="auto"/>
        <w:right w:val="none" w:sz="0" w:space="0" w:color="auto"/>
      </w:divBdr>
    </w:div>
    <w:div w:id="1489596885">
      <w:marLeft w:val="0"/>
      <w:marRight w:val="0"/>
      <w:marTop w:val="0"/>
      <w:marBottom w:val="0"/>
      <w:divBdr>
        <w:top w:val="none" w:sz="0" w:space="0" w:color="auto"/>
        <w:left w:val="none" w:sz="0" w:space="0" w:color="auto"/>
        <w:bottom w:val="none" w:sz="0" w:space="0" w:color="auto"/>
        <w:right w:val="none" w:sz="0" w:space="0" w:color="auto"/>
      </w:divBdr>
    </w:div>
    <w:div w:id="1572810179">
      <w:marLeft w:val="0"/>
      <w:marRight w:val="0"/>
      <w:marTop w:val="0"/>
      <w:marBottom w:val="0"/>
      <w:divBdr>
        <w:top w:val="none" w:sz="0" w:space="0" w:color="auto"/>
        <w:left w:val="none" w:sz="0" w:space="0" w:color="auto"/>
        <w:bottom w:val="none" w:sz="0" w:space="0" w:color="auto"/>
        <w:right w:val="none" w:sz="0" w:space="0" w:color="auto"/>
      </w:divBdr>
    </w:div>
    <w:div w:id="1644698211">
      <w:marLeft w:val="0"/>
      <w:marRight w:val="0"/>
      <w:marTop w:val="0"/>
      <w:marBottom w:val="0"/>
      <w:divBdr>
        <w:top w:val="none" w:sz="0" w:space="0" w:color="auto"/>
        <w:left w:val="none" w:sz="0" w:space="0" w:color="auto"/>
        <w:bottom w:val="none" w:sz="0" w:space="0" w:color="auto"/>
        <w:right w:val="none" w:sz="0" w:space="0" w:color="auto"/>
      </w:divBdr>
    </w:div>
    <w:div w:id="1675836969">
      <w:marLeft w:val="0"/>
      <w:marRight w:val="0"/>
      <w:marTop w:val="0"/>
      <w:marBottom w:val="0"/>
      <w:divBdr>
        <w:top w:val="none" w:sz="0" w:space="0" w:color="auto"/>
        <w:left w:val="none" w:sz="0" w:space="0" w:color="auto"/>
        <w:bottom w:val="none" w:sz="0" w:space="0" w:color="auto"/>
        <w:right w:val="none" w:sz="0" w:space="0" w:color="auto"/>
      </w:divBdr>
    </w:div>
    <w:div w:id="1694113575">
      <w:marLeft w:val="0"/>
      <w:marRight w:val="0"/>
      <w:marTop w:val="0"/>
      <w:marBottom w:val="0"/>
      <w:divBdr>
        <w:top w:val="none" w:sz="0" w:space="0" w:color="auto"/>
        <w:left w:val="none" w:sz="0" w:space="0" w:color="auto"/>
        <w:bottom w:val="none" w:sz="0" w:space="0" w:color="auto"/>
        <w:right w:val="none" w:sz="0" w:space="0" w:color="auto"/>
      </w:divBdr>
    </w:div>
    <w:div w:id="1895896030">
      <w:marLeft w:val="0"/>
      <w:marRight w:val="0"/>
      <w:marTop w:val="0"/>
      <w:marBottom w:val="0"/>
      <w:divBdr>
        <w:top w:val="none" w:sz="0" w:space="0" w:color="auto"/>
        <w:left w:val="none" w:sz="0" w:space="0" w:color="auto"/>
        <w:bottom w:val="none" w:sz="0" w:space="0" w:color="auto"/>
        <w:right w:val="none" w:sz="0" w:space="0" w:color="auto"/>
      </w:divBdr>
    </w:div>
    <w:div w:id="1951468110">
      <w:marLeft w:val="0"/>
      <w:marRight w:val="0"/>
      <w:marTop w:val="0"/>
      <w:marBottom w:val="0"/>
      <w:divBdr>
        <w:top w:val="none" w:sz="0" w:space="0" w:color="auto"/>
        <w:left w:val="none" w:sz="0" w:space="0" w:color="auto"/>
        <w:bottom w:val="none" w:sz="0" w:space="0" w:color="auto"/>
        <w:right w:val="none" w:sz="0" w:space="0" w:color="auto"/>
      </w:divBdr>
    </w:div>
    <w:div w:id="2013295711">
      <w:marLeft w:val="0"/>
      <w:marRight w:val="0"/>
      <w:marTop w:val="0"/>
      <w:marBottom w:val="0"/>
      <w:divBdr>
        <w:top w:val="none" w:sz="0" w:space="0" w:color="auto"/>
        <w:left w:val="none" w:sz="0" w:space="0" w:color="auto"/>
        <w:bottom w:val="none" w:sz="0" w:space="0" w:color="auto"/>
        <w:right w:val="none" w:sz="0" w:space="0" w:color="auto"/>
      </w:divBdr>
    </w:div>
    <w:div w:id="2049184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7F5C-5BC8-4CDF-9E71-653EA2DF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6</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Golden</dc:creator>
  <cp:keywords/>
  <dc:description/>
  <cp:lastModifiedBy>Lisa Carbone</cp:lastModifiedBy>
  <cp:revision>49</cp:revision>
  <cp:lastPrinted>2018-05-16T19:48:00Z</cp:lastPrinted>
  <dcterms:created xsi:type="dcterms:W3CDTF">2018-05-16T19:50:00Z</dcterms:created>
  <dcterms:modified xsi:type="dcterms:W3CDTF">2018-05-21T19:14:00Z</dcterms:modified>
</cp:coreProperties>
</file>